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5790D" w:rsidRDefault="00E4719A">
      <w:pPr>
        <w:pBdr>
          <w:top w:val="nil"/>
          <w:left w:val="nil"/>
          <w:bottom w:val="nil"/>
          <w:right w:val="nil"/>
          <w:between w:val="nil"/>
        </w:pBdr>
        <w:spacing w:before="55"/>
        <w:ind w:left="10" w:right="9"/>
        <w:jc w:val="center"/>
        <w:rPr>
          <w:rFonts w:ascii="Trebuchet MS" w:eastAsia="Trebuchet MS" w:hAnsi="Trebuchet MS" w:cs="Trebuchet MS"/>
          <w:sz w:val="28"/>
          <w:szCs w:val="28"/>
        </w:rPr>
      </w:pPr>
      <w:r>
        <w:rPr>
          <w:rFonts w:ascii="Trebuchet MS" w:eastAsia="Trebuchet MS" w:hAnsi="Trebuchet MS" w:cs="Trebuchet MS"/>
          <w:b/>
          <w:sz w:val="28"/>
          <w:szCs w:val="28"/>
        </w:rPr>
        <w:t>Illinois Association of Vocational Agriculture Teachers</w:t>
      </w:r>
    </w:p>
    <w:p w:rsidR="00E5790D" w:rsidRDefault="00E4719A">
      <w:pPr>
        <w:pBdr>
          <w:top w:val="nil"/>
          <w:left w:val="nil"/>
          <w:bottom w:val="nil"/>
          <w:right w:val="nil"/>
          <w:between w:val="nil"/>
        </w:pBdr>
        <w:spacing w:before="27"/>
        <w:ind w:left="1425" w:right="1422"/>
        <w:jc w:val="center"/>
        <w:rPr>
          <w:rFonts w:ascii="Trebuchet MS" w:eastAsia="Trebuchet MS" w:hAnsi="Trebuchet MS" w:cs="Trebuchet MS"/>
          <w:sz w:val="36"/>
          <w:szCs w:val="36"/>
        </w:rPr>
      </w:pPr>
      <w:r>
        <w:rPr>
          <w:rFonts w:ascii="Trebuchet MS" w:eastAsia="Trebuchet MS" w:hAnsi="Trebuchet MS" w:cs="Trebuchet MS"/>
          <w:b/>
          <w:sz w:val="36"/>
          <w:szCs w:val="36"/>
        </w:rPr>
        <w:t>Agricultural Issues CDE</w:t>
      </w:r>
    </w:p>
    <w:p w:rsidR="00E5790D" w:rsidRDefault="00E5790D">
      <w:pPr>
        <w:keepNext/>
        <w:pBdr>
          <w:top w:val="nil"/>
          <w:left w:val="nil"/>
          <w:bottom w:val="nil"/>
          <w:right w:val="nil"/>
          <w:between w:val="nil"/>
        </w:pBdr>
        <w:tabs>
          <w:tab w:val="left" w:pos="540"/>
        </w:tabs>
        <w:ind w:left="540" w:hanging="540"/>
        <w:jc w:val="both"/>
        <w:rPr>
          <w:rFonts w:ascii="Trebuchet MS" w:eastAsia="Trebuchet MS" w:hAnsi="Trebuchet MS" w:cs="Trebuchet MS"/>
          <w:b/>
          <w:sz w:val="24"/>
          <w:szCs w:val="24"/>
        </w:rPr>
      </w:pPr>
    </w:p>
    <w:p w:rsidR="00E5790D" w:rsidRDefault="00E4719A">
      <w:pPr>
        <w:keepNext/>
        <w:pBdr>
          <w:top w:val="nil"/>
          <w:left w:val="nil"/>
          <w:bottom w:val="nil"/>
          <w:right w:val="nil"/>
          <w:between w:val="nil"/>
        </w:pBdr>
        <w:tabs>
          <w:tab w:val="left" w:pos="540"/>
        </w:tabs>
        <w:ind w:left="540" w:hanging="540"/>
        <w:jc w:val="both"/>
        <w:rPr>
          <w:rFonts w:ascii="Trebuchet MS" w:eastAsia="Trebuchet MS" w:hAnsi="Trebuchet MS" w:cs="Trebuchet MS"/>
          <w:b/>
          <w:sz w:val="24"/>
          <w:szCs w:val="24"/>
        </w:rPr>
      </w:pPr>
      <w:r>
        <w:rPr>
          <w:rFonts w:ascii="Trebuchet MS" w:eastAsia="Trebuchet MS" w:hAnsi="Trebuchet MS" w:cs="Trebuchet MS"/>
          <w:b/>
          <w:sz w:val="24"/>
          <w:szCs w:val="24"/>
        </w:rPr>
        <w:t xml:space="preserve">Contest Superintendent – Ann Piotrowski, </w:t>
      </w:r>
      <w:proofErr w:type="spellStart"/>
      <w:r>
        <w:rPr>
          <w:rFonts w:ascii="Trebuchet MS" w:eastAsia="Trebuchet MS" w:hAnsi="Trebuchet MS" w:cs="Trebuchet MS"/>
          <w:b/>
          <w:sz w:val="24"/>
          <w:szCs w:val="24"/>
        </w:rPr>
        <w:t>DuQuoin</w:t>
      </w:r>
      <w:proofErr w:type="spellEnd"/>
    </w:p>
    <w:p w:rsidR="00E5790D" w:rsidRDefault="00E4719A">
      <w:pPr>
        <w:keepNext/>
        <w:pBdr>
          <w:top w:val="nil"/>
          <w:left w:val="nil"/>
          <w:bottom w:val="nil"/>
          <w:right w:val="nil"/>
          <w:between w:val="nil"/>
        </w:pBdr>
        <w:tabs>
          <w:tab w:val="left" w:pos="540"/>
        </w:tabs>
        <w:ind w:left="540" w:hanging="540"/>
        <w:jc w:val="both"/>
        <w:rPr>
          <w:rFonts w:ascii="Trebuchet MS" w:eastAsia="Trebuchet MS" w:hAnsi="Trebuchet MS" w:cs="Trebuchet MS"/>
          <w:b/>
          <w:sz w:val="24"/>
          <w:szCs w:val="24"/>
        </w:rPr>
      </w:pPr>
      <w:r>
        <w:rPr>
          <w:rFonts w:ascii="Trebuchet MS" w:eastAsia="Trebuchet MS" w:hAnsi="Trebuchet MS" w:cs="Trebuchet MS"/>
          <w:b/>
          <w:sz w:val="24"/>
          <w:szCs w:val="24"/>
        </w:rPr>
        <w:t>IAVAT CDE Committee Member – TBA</w:t>
      </w:r>
    </w:p>
    <w:p w:rsidR="00E5790D" w:rsidRDefault="00E4719A">
      <w:pPr>
        <w:keepNext/>
        <w:pBdr>
          <w:top w:val="nil"/>
          <w:left w:val="nil"/>
          <w:bottom w:val="nil"/>
          <w:right w:val="nil"/>
          <w:between w:val="nil"/>
        </w:pBdr>
        <w:tabs>
          <w:tab w:val="left" w:pos="540"/>
        </w:tabs>
        <w:ind w:left="540" w:hanging="540"/>
        <w:rPr>
          <w:rFonts w:ascii="Trebuchet MS" w:eastAsia="Trebuchet MS" w:hAnsi="Trebuchet MS" w:cs="Trebuchet MS"/>
          <w:b/>
          <w:sz w:val="24"/>
          <w:szCs w:val="24"/>
        </w:rPr>
      </w:pPr>
      <w:r>
        <w:rPr>
          <w:rFonts w:ascii="Trebuchet MS" w:eastAsia="Trebuchet MS" w:hAnsi="Trebuchet MS" w:cs="Trebuchet MS"/>
          <w:b/>
          <w:sz w:val="24"/>
          <w:szCs w:val="24"/>
        </w:rPr>
        <w:t>Host – Dr. Andrew Baker, Western Illinois University Ag Education Professor</w:t>
      </w:r>
    </w:p>
    <w:p w:rsidR="00E5790D" w:rsidRDefault="00E4719A">
      <w:pPr>
        <w:keepNext/>
        <w:pBdr>
          <w:top w:val="nil"/>
          <w:left w:val="nil"/>
          <w:bottom w:val="nil"/>
          <w:right w:val="nil"/>
          <w:between w:val="nil"/>
        </w:pBdr>
        <w:tabs>
          <w:tab w:val="left" w:pos="540"/>
        </w:tabs>
        <w:ind w:left="540" w:hanging="540"/>
        <w:jc w:val="both"/>
      </w:pPr>
      <w:r>
        <w:rPr>
          <w:rFonts w:ascii="Trebuchet MS" w:eastAsia="Trebuchet MS" w:hAnsi="Trebuchet MS" w:cs="Trebuchet MS"/>
          <w:b/>
          <w:sz w:val="24"/>
          <w:szCs w:val="24"/>
        </w:rPr>
        <w:tab/>
        <w:t xml:space="preserve">   </w:t>
      </w:r>
    </w:p>
    <w:p w:rsidR="00E5790D" w:rsidRDefault="00E4719A">
      <w:pPr>
        <w:pStyle w:val="Heading1"/>
        <w:pBdr>
          <w:top w:val="nil"/>
          <w:left w:val="nil"/>
          <w:bottom w:val="nil"/>
          <w:right w:val="nil"/>
          <w:between w:val="nil"/>
        </w:pBdr>
        <w:spacing w:before="285"/>
        <w:ind w:left="115" w:firstLine="0"/>
        <w:rPr>
          <w:b w:val="0"/>
        </w:rPr>
      </w:pPr>
      <w:r>
        <w:rPr>
          <w:u w:val="single"/>
        </w:rPr>
        <w:t>Purpose of the Event</w:t>
      </w:r>
    </w:p>
    <w:p w:rsidR="00E5790D" w:rsidRDefault="00E4719A">
      <w:pPr>
        <w:pBdr>
          <w:top w:val="nil"/>
          <w:left w:val="nil"/>
          <w:bottom w:val="nil"/>
          <w:right w:val="nil"/>
          <w:between w:val="nil"/>
        </w:pBdr>
        <w:spacing w:before="1"/>
        <w:ind w:left="115" w:right="188"/>
      </w:pPr>
      <w:r>
        <w:rPr>
          <w:rFonts w:ascii="Trebuchet MS" w:eastAsia="Trebuchet MS" w:hAnsi="Trebuchet MS" w:cs="Trebuchet MS"/>
        </w:rPr>
        <w:t>The integration of agricultural issue analysis in local school academic subject matter areas will help students develop an understanding of local, state, national and international issues facing agriculture today and in the future. Students gain an underst</w:t>
      </w:r>
      <w:r>
        <w:rPr>
          <w:rFonts w:ascii="Trebuchet MS" w:eastAsia="Trebuchet MS" w:hAnsi="Trebuchet MS" w:cs="Trebuchet MS"/>
        </w:rPr>
        <w:t>anding of the principles and fundamentals of agricultural issue analysis as they select, research, plan and presentation of an agricultural issue. The event promotes career choices by providing an opportunity for individuals to become acquainted with profe</w:t>
      </w:r>
      <w:r>
        <w:rPr>
          <w:rFonts w:ascii="Trebuchet MS" w:eastAsia="Trebuchet MS" w:hAnsi="Trebuchet MS" w:cs="Trebuchet MS"/>
        </w:rPr>
        <w:t>ssionals in the industry as they acquire knowledge and skills in community leadership.</w:t>
      </w:r>
    </w:p>
    <w:p w:rsidR="00E5790D" w:rsidRDefault="00E4719A">
      <w:pPr>
        <w:pStyle w:val="Heading1"/>
        <w:numPr>
          <w:ilvl w:val="0"/>
          <w:numId w:val="6"/>
        </w:numPr>
        <w:pBdr>
          <w:top w:val="nil"/>
          <w:left w:val="nil"/>
          <w:bottom w:val="nil"/>
          <w:right w:val="nil"/>
          <w:between w:val="nil"/>
        </w:pBdr>
        <w:tabs>
          <w:tab w:val="left" w:pos="657"/>
        </w:tabs>
        <w:ind w:hanging="451"/>
      </w:pPr>
      <w:r>
        <w:t>General Information</w:t>
      </w:r>
    </w:p>
    <w:p w:rsidR="00E5790D" w:rsidRDefault="00E4719A">
      <w:pPr>
        <w:numPr>
          <w:ilvl w:val="1"/>
          <w:numId w:val="6"/>
        </w:numPr>
        <w:pBdr>
          <w:top w:val="nil"/>
          <w:left w:val="nil"/>
          <w:bottom w:val="nil"/>
          <w:right w:val="nil"/>
          <w:between w:val="nil"/>
        </w:pBdr>
        <w:tabs>
          <w:tab w:val="left" w:pos="928"/>
        </w:tabs>
        <w:ind w:right="272" w:hanging="271"/>
      </w:pPr>
      <w:r>
        <w:rPr>
          <w:rFonts w:ascii="Trebuchet MS" w:eastAsia="Trebuchet MS" w:hAnsi="Trebuchet MS" w:cs="Trebuchet MS"/>
          <w:b/>
        </w:rPr>
        <w:t xml:space="preserve">Team: </w:t>
      </w:r>
      <w:r>
        <w:rPr>
          <w:rFonts w:ascii="Trebuchet MS" w:eastAsia="Trebuchet MS" w:hAnsi="Trebuchet MS" w:cs="Trebuchet MS"/>
        </w:rPr>
        <w:t>A team shall consist of a minimum of three and a maximum of seven students who are actively participating, orally presenting and available to a</w:t>
      </w:r>
      <w:r>
        <w:rPr>
          <w:rFonts w:ascii="Trebuchet MS" w:eastAsia="Trebuchet MS" w:hAnsi="Trebuchet MS" w:cs="Trebuchet MS"/>
        </w:rPr>
        <w:t xml:space="preserve">nswer the judges’ questions. Each student must take an active role in the presentation in order for the team to qualify for awards. This includes active participation in the presentation and making themselves available for questions from the judges in all </w:t>
      </w:r>
      <w:r>
        <w:rPr>
          <w:rFonts w:ascii="Trebuchet MS" w:eastAsia="Trebuchet MS" w:hAnsi="Trebuchet MS" w:cs="Trebuchet MS"/>
        </w:rPr>
        <w:t>rounds of competition.</w:t>
      </w:r>
    </w:p>
    <w:p w:rsidR="00E5790D" w:rsidRDefault="00E4719A">
      <w:pPr>
        <w:pStyle w:val="Heading1"/>
        <w:numPr>
          <w:ilvl w:val="1"/>
          <w:numId w:val="6"/>
        </w:numPr>
        <w:pBdr>
          <w:top w:val="nil"/>
          <w:left w:val="nil"/>
          <w:bottom w:val="nil"/>
          <w:right w:val="nil"/>
          <w:between w:val="nil"/>
        </w:pBdr>
        <w:tabs>
          <w:tab w:val="left" w:pos="928"/>
        </w:tabs>
        <w:spacing w:before="1"/>
        <w:ind w:hanging="271"/>
        <w:rPr>
          <w:b w:val="0"/>
        </w:rPr>
      </w:pPr>
      <w:r>
        <w:t>Registration</w:t>
      </w:r>
    </w:p>
    <w:p w:rsidR="00E5790D" w:rsidRDefault="00E4719A">
      <w:pPr>
        <w:numPr>
          <w:ilvl w:val="2"/>
          <w:numId w:val="6"/>
        </w:numPr>
        <w:pBdr>
          <w:top w:val="nil"/>
          <w:left w:val="nil"/>
          <w:bottom w:val="nil"/>
          <w:right w:val="nil"/>
          <w:between w:val="nil"/>
        </w:pBdr>
        <w:tabs>
          <w:tab w:val="left" w:pos="1377"/>
        </w:tabs>
        <w:spacing w:before="3"/>
        <w:ind w:right="191"/>
      </w:pPr>
      <w:r>
        <w:rPr>
          <w:rFonts w:ascii="Trebuchet MS" w:eastAsia="Trebuchet MS" w:hAnsi="Trebuchet MS" w:cs="Trebuchet MS"/>
        </w:rPr>
        <w:t>Schools interested in participating in the State Ag Issues CDE must file an “</w:t>
      </w:r>
      <w:r>
        <w:rPr>
          <w:rFonts w:ascii="Trebuchet MS" w:eastAsia="Trebuchet MS" w:hAnsi="Trebuchet MS" w:cs="Trebuchet MS"/>
          <w:b/>
          <w:i/>
        </w:rPr>
        <w:t>Intent to Participate</w:t>
      </w:r>
      <w:r>
        <w:rPr>
          <w:rFonts w:ascii="Trebuchet MS" w:eastAsia="Trebuchet MS" w:hAnsi="Trebuchet MS" w:cs="Trebuchet MS"/>
        </w:rPr>
        <w:t>” form with their IAVAT District Director on or before April 1</w:t>
      </w:r>
      <w:r>
        <w:rPr>
          <w:rFonts w:ascii="Trebuchet MS" w:eastAsia="Trebuchet MS" w:hAnsi="Trebuchet MS" w:cs="Trebuchet MS"/>
          <w:sz w:val="23"/>
          <w:szCs w:val="23"/>
          <w:vertAlign w:val="superscript"/>
        </w:rPr>
        <w:t xml:space="preserve">st </w:t>
      </w:r>
    </w:p>
    <w:p w:rsidR="00E5790D" w:rsidRDefault="00E4719A">
      <w:pPr>
        <w:numPr>
          <w:ilvl w:val="2"/>
          <w:numId w:val="6"/>
        </w:numPr>
        <w:pBdr>
          <w:top w:val="nil"/>
          <w:left w:val="nil"/>
          <w:bottom w:val="nil"/>
          <w:right w:val="nil"/>
          <w:between w:val="nil"/>
        </w:pBdr>
        <w:tabs>
          <w:tab w:val="left" w:pos="1377"/>
        </w:tabs>
        <w:spacing w:before="9" w:line="228" w:lineRule="auto"/>
        <w:ind w:right="191"/>
      </w:pPr>
      <w:r>
        <w:rPr>
          <w:rFonts w:ascii="Trebuchet MS" w:eastAsia="Trebuchet MS" w:hAnsi="Trebuchet MS" w:cs="Trebuchet MS"/>
        </w:rPr>
        <w:t>When more than two schools from the same district file an “</w:t>
      </w:r>
      <w:r>
        <w:rPr>
          <w:rFonts w:ascii="Trebuchet MS" w:eastAsia="Trebuchet MS" w:hAnsi="Trebuchet MS" w:cs="Trebuchet MS"/>
          <w:b/>
          <w:i/>
        </w:rPr>
        <w:t>Intent to Participate</w:t>
      </w:r>
      <w:r>
        <w:rPr>
          <w:rFonts w:ascii="Trebuchet MS" w:eastAsia="Trebuchet MS" w:hAnsi="Trebuchet MS" w:cs="Trebuchet MS"/>
        </w:rPr>
        <w:t>” form, the IAVAT District Director will conduct a District Agricultural Issues CDE on or before May 15</w:t>
      </w:r>
      <w:r>
        <w:rPr>
          <w:rFonts w:ascii="Trebuchet MS" w:eastAsia="Trebuchet MS" w:hAnsi="Trebuchet MS" w:cs="Trebuchet MS"/>
          <w:vertAlign w:val="superscript"/>
        </w:rPr>
        <w:t>th</w:t>
      </w:r>
      <w:r>
        <w:rPr>
          <w:rFonts w:ascii="Trebuchet MS" w:eastAsia="Trebuchet MS" w:hAnsi="Trebuchet MS" w:cs="Trebuchet MS"/>
        </w:rPr>
        <w:t>.</w:t>
      </w:r>
    </w:p>
    <w:p w:rsidR="00E5790D" w:rsidRDefault="00E4719A">
      <w:pPr>
        <w:numPr>
          <w:ilvl w:val="2"/>
          <w:numId w:val="6"/>
        </w:numPr>
        <w:pBdr>
          <w:top w:val="nil"/>
          <w:left w:val="nil"/>
          <w:bottom w:val="nil"/>
          <w:right w:val="nil"/>
          <w:between w:val="nil"/>
        </w:pBdr>
        <w:tabs>
          <w:tab w:val="left" w:pos="1377"/>
        </w:tabs>
        <w:spacing w:before="1"/>
        <w:ind w:right="606"/>
      </w:pPr>
      <w:r>
        <w:rPr>
          <w:rFonts w:ascii="Trebuchet MS" w:eastAsia="Trebuchet MS" w:hAnsi="Trebuchet MS" w:cs="Trebuchet MS"/>
        </w:rPr>
        <w:t>The teams with the top two scores in a district event shall advance to the State Agricultural Issues CDE.</w:t>
      </w:r>
    </w:p>
    <w:p w:rsidR="00E5790D" w:rsidRDefault="00E4719A">
      <w:pPr>
        <w:numPr>
          <w:ilvl w:val="2"/>
          <w:numId w:val="6"/>
        </w:numPr>
        <w:pBdr>
          <w:top w:val="nil"/>
          <w:left w:val="nil"/>
          <w:bottom w:val="nil"/>
          <w:right w:val="nil"/>
          <w:between w:val="nil"/>
        </w:pBdr>
        <w:tabs>
          <w:tab w:val="left" w:pos="1377"/>
        </w:tabs>
        <w:ind w:right="191"/>
      </w:pPr>
      <w:r>
        <w:rPr>
          <w:rFonts w:ascii="Trebuchet MS" w:eastAsia="Trebuchet MS" w:hAnsi="Trebuchet MS" w:cs="Trebuchet MS"/>
        </w:rPr>
        <w:t>Two schools from each IAVAT District may compete in the State Agricultural Issues CDE. A third place team from district competition will not compete i</w:t>
      </w:r>
      <w:r>
        <w:rPr>
          <w:rFonts w:ascii="Trebuchet MS" w:eastAsia="Trebuchet MS" w:hAnsi="Trebuchet MS" w:cs="Trebuchet MS"/>
        </w:rPr>
        <w:t xml:space="preserve">n the state event, unless the third place team from each district can be accepted </w:t>
      </w:r>
      <w:r>
        <w:rPr>
          <w:rFonts w:ascii="Trebuchet MS" w:eastAsia="Trebuchet MS" w:hAnsi="Trebuchet MS" w:cs="Trebuchet MS"/>
          <w:b/>
          <w:u w:val="single"/>
        </w:rPr>
        <w:t xml:space="preserve">and </w:t>
      </w:r>
      <w:r>
        <w:rPr>
          <w:rFonts w:ascii="Trebuchet MS" w:eastAsia="Trebuchet MS" w:hAnsi="Trebuchet MS" w:cs="Trebuchet MS"/>
        </w:rPr>
        <w:t>the total number registered for state competition does not exceed ten teams.</w:t>
      </w:r>
    </w:p>
    <w:p w:rsidR="00E5790D" w:rsidRDefault="00E4719A">
      <w:pPr>
        <w:numPr>
          <w:ilvl w:val="2"/>
          <w:numId w:val="6"/>
        </w:numPr>
        <w:pBdr>
          <w:top w:val="nil"/>
          <w:left w:val="nil"/>
          <w:bottom w:val="nil"/>
          <w:right w:val="nil"/>
          <w:between w:val="nil"/>
        </w:pBdr>
        <w:tabs>
          <w:tab w:val="left" w:pos="1377"/>
        </w:tabs>
        <w:spacing w:before="1"/>
        <w:ind w:right="390"/>
      </w:pPr>
      <w:r>
        <w:rPr>
          <w:rFonts w:ascii="Trebuchet MS" w:eastAsia="Trebuchet MS" w:hAnsi="Trebuchet MS" w:cs="Trebuchet MS"/>
        </w:rPr>
        <w:t xml:space="preserve">Teams participating in the state event by using a video link from a satellite location, will </w:t>
      </w:r>
      <w:r>
        <w:rPr>
          <w:rFonts w:ascii="Trebuchet MS" w:eastAsia="Trebuchet MS" w:hAnsi="Trebuchet MS" w:cs="Trebuchet MS"/>
        </w:rPr>
        <w:t xml:space="preserve">be eligible for awards </w:t>
      </w:r>
      <w:r>
        <w:rPr>
          <w:rFonts w:ascii="Trebuchet MS" w:eastAsia="Trebuchet MS" w:hAnsi="Trebuchet MS" w:cs="Trebuchet MS"/>
          <w:b/>
          <w:u w:val="single"/>
        </w:rPr>
        <w:t xml:space="preserve">only </w:t>
      </w:r>
      <w:r>
        <w:rPr>
          <w:rFonts w:ascii="Trebuchet MS" w:eastAsia="Trebuchet MS" w:hAnsi="Trebuchet MS" w:cs="Trebuchet MS"/>
        </w:rPr>
        <w:t>when the IAVAT District Director or their designees is present at the satellite location to monitor the presentation.</w:t>
      </w:r>
    </w:p>
    <w:p w:rsidR="00E5790D" w:rsidRDefault="00E4719A">
      <w:pPr>
        <w:numPr>
          <w:ilvl w:val="2"/>
          <w:numId w:val="6"/>
        </w:numPr>
        <w:pBdr>
          <w:top w:val="nil"/>
          <w:left w:val="nil"/>
          <w:bottom w:val="nil"/>
          <w:right w:val="nil"/>
          <w:between w:val="nil"/>
        </w:pBdr>
        <w:tabs>
          <w:tab w:val="left" w:pos="1377"/>
        </w:tabs>
      </w:pPr>
      <w:r>
        <w:rPr>
          <w:rFonts w:ascii="Trebuchet MS" w:eastAsia="Trebuchet MS" w:hAnsi="Trebuchet MS" w:cs="Trebuchet MS"/>
        </w:rPr>
        <w:t>Entry fees are not refundable.</w:t>
      </w:r>
    </w:p>
    <w:p w:rsidR="00E5790D" w:rsidRDefault="00E4719A">
      <w:pPr>
        <w:pStyle w:val="Heading1"/>
        <w:numPr>
          <w:ilvl w:val="1"/>
          <w:numId w:val="6"/>
        </w:numPr>
        <w:pBdr>
          <w:top w:val="nil"/>
          <w:left w:val="nil"/>
          <w:bottom w:val="nil"/>
          <w:right w:val="nil"/>
          <w:between w:val="nil"/>
        </w:pBdr>
        <w:tabs>
          <w:tab w:val="left" w:pos="921"/>
        </w:tabs>
        <w:spacing w:before="1"/>
        <w:ind w:left="920" w:hanging="264"/>
        <w:rPr>
          <w:b w:val="0"/>
        </w:rPr>
      </w:pPr>
      <w:r>
        <w:t>Miscellaneous</w:t>
      </w:r>
    </w:p>
    <w:p w:rsidR="00E5790D" w:rsidRDefault="00E4719A">
      <w:pPr>
        <w:numPr>
          <w:ilvl w:val="2"/>
          <w:numId w:val="6"/>
        </w:numPr>
        <w:pBdr>
          <w:top w:val="nil"/>
          <w:left w:val="nil"/>
          <w:bottom w:val="nil"/>
          <w:right w:val="nil"/>
          <w:between w:val="nil"/>
        </w:pBdr>
        <w:tabs>
          <w:tab w:val="left" w:pos="1377"/>
        </w:tabs>
        <w:ind w:right="787"/>
      </w:pPr>
      <w:r>
        <w:rPr>
          <w:rFonts w:ascii="Trebuchet MS" w:eastAsia="Trebuchet MS" w:hAnsi="Trebuchet MS" w:cs="Trebuchet MS"/>
        </w:rPr>
        <w:t>Presentations may include official FFA dress, costumes, props, skits and other creative paraphernalia.</w:t>
      </w:r>
    </w:p>
    <w:p w:rsidR="00E5790D" w:rsidRDefault="00E4719A">
      <w:pPr>
        <w:numPr>
          <w:ilvl w:val="2"/>
          <w:numId w:val="6"/>
        </w:numPr>
        <w:pBdr>
          <w:top w:val="nil"/>
          <w:left w:val="nil"/>
          <w:bottom w:val="nil"/>
          <w:right w:val="nil"/>
          <w:between w:val="nil"/>
        </w:pBdr>
        <w:tabs>
          <w:tab w:val="left" w:pos="1377"/>
        </w:tabs>
        <w:spacing w:before="1"/>
        <w:ind w:right="191"/>
      </w:pPr>
      <w:r>
        <w:rPr>
          <w:rFonts w:ascii="Trebuchet MS" w:eastAsia="Trebuchet MS" w:hAnsi="Trebuchet MS" w:cs="Trebuchet MS"/>
        </w:rPr>
        <w:t>The purpose of the agricultural issues forum is to present a current issue to a public audience; therefore, professional ethics and standards are to be considered. Ignoring truthful information, falsifying needed information, using unreliable sources and p</w:t>
      </w:r>
      <w:r>
        <w:rPr>
          <w:rFonts w:ascii="Trebuchet MS" w:eastAsia="Trebuchet MS" w:hAnsi="Trebuchet MS" w:cs="Trebuchet MS"/>
        </w:rPr>
        <w:t>lagiarism are violation examples which could result in disqualification.</w:t>
      </w:r>
    </w:p>
    <w:p w:rsidR="00E5790D" w:rsidRDefault="00E4719A">
      <w:pPr>
        <w:numPr>
          <w:ilvl w:val="2"/>
          <w:numId w:val="6"/>
        </w:numPr>
        <w:pBdr>
          <w:top w:val="nil"/>
          <w:left w:val="nil"/>
          <w:bottom w:val="nil"/>
          <w:right w:val="nil"/>
          <w:between w:val="nil"/>
        </w:pBdr>
        <w:tabs>
          <w:tab w:val="left" w:pos="1377"/>
        </w:tabs>
        <w:spacing w:before="1"/>
      </w:pPr>
      <w:r>
        <w:rPr>
          <w:rFonts w:ascii="Trebuchet MS" w:eastAsia="Trebuchet MS" w:hAnsi="Trebuchet MS" w:cs="Trebuchet MS"/>
        </w:rPr>
        <w:t>No one will be allowed to observe any presentation.</w:t>
      </w:r>
    </w:p>
    <w:p w:rsidR="00E5790D" w:rsidRDefault="00E4719A">
      <w:pPr>
        <w:pStyle w:val="Heading1"/>
        <w:numPr>
          <w:ilvl w:val="1"/>
          <w:numId w:val="6"/>
        </w:numPr>
        <w:pBdr>
          <w:top w:val="nil"/>
          <w:left w:val="nil"/>
          <w:bottom w:val="nil"/>
          <w:right w:val="nil"/>
          <w:between w:val="nil"/>
        </w:pBdr>
        <w:tabs>
          <w:tab w:val="left" w:pos="928"/>
        </w:tabs>
        <w:spacing w:before="59"/>
        <w:ind w:hanging="271"/>
        <w:rPr>
          <w:b w:val="0"/>
        </w:rPr>
      </w:pPr>
      <w:r>
        <w:t>Scoring &amp; Awards</w:t>
      </w:r>
    </w:p>
    <w:p w:rsidR="00E5790D" w:rsidRDefault="00E4719A">
      <w:pPr>
        <w:numPr>
          <w:ilvl w:val="2"/>
          <w:numId w:val="6"/>
        </w:numPr>
        <w:pBdr>
          <w:top w:val="nil"/>
          <w:left w:val="nil"/>
          <w:bottom w:val="nil"/>
          <w:right w:val="nil"/>
          <w:between w:val="nil"/>
        </w:pBdr>
        <w:tabs>
          <w:tab w:val="left" w:pos="1377"/>
        </w:tabs>
        <w:spacing w:before="2"/>
        <w:ind w:right="272" w:hanging="353"/>
      </w:pPr>
      <w:r>
        <w:rPr>
          <w:rFonts w:ascii="Trebuchet MS" w:eastAsia="Trebuchet MS" w:hAnsi="Trebuchet MS" w:cs="Trebuchet MS"/>
        </w:rPr>
        <w:t>A minimum of three competent and impartial persons will be selected to judge the CDE. They will be instructed not to take sides on the issue(s). Professors and industry representatives are recommended as judges.</w:t>
      </w:r>
    </w:p>
    <w:p w:rsidR="00E5790D" w:rsidRDefault="00E4719A">
      <w:pPr>
        <w:numPr>
          <w:ilvl w:val="2"/>
          <w:numId w:val="6"/>
        </w:numPr>
        <w:pBdr>
          <w:top w:val="nil"/>
          <w:left w:val="nil"/>
          <w:bottom w:val="nil"/>
          <w:right w:val="nil"/>
          <w:between w:val="nil"/>
        </w:pBdr>
        <w:tabs>
          <w:tab w:val="left" w:pos="1377"/>
        </w:tabs>
        <w:spacing w:before="1"/>
        <w:ind w:right="272" w:hanging="353"/>
      </w:pPr>
      <w:r>
        <w:rPr>
          <w:rFonts w:ascii="Trebuchet MS" w:eastAsia="Trebuchet MS" w:hAnsi="Trebuchet MS" w:cs="Trebuchet MS"/>
        </w:rPr>
        <w:lastRenderedPageBreak/>
        <w:t xml:space="preserve">During the presentation, the judges will be </w:t>
      </w:r>
      <w:r>
        <w:rPr>
          <w:rFonts w:ascii="Trebuchet MS" w:eastAsia="Trebuchet MS" w:hAnsi="Trebuchet MS" w:cs="Trebuchet MS"/>
        </w:rPr>
        <w:t>seated in different sections of the room in which the event is held and they will score each presentation, using the score sheet provided.</w:t>
      </w:r>
    </w:p>
    <w:p w:rsidR="00E5790D" w:rsidRDefault="00E4719A">
      <w:pPr>
        <w:numPr>
          <w:ilvl w:val="2"/>
          <w:numId w:val="6"/>
        </w:numPr>
        <w:pBdr>
          <w:top w:val="nil"/>
          <w:left w:val="nil"/>
          <w:bottom w:val="nil"/>
          <w:right w:val="nil"/>
          <w:between w:val="nil"/>
        </w:pBdr>
        <w:tabs>
          <w:tab w:val="left" w:pos="1377"/>
        </w:tabs>
        <w:ind w:right="606" w:hanging="353"/>
      </w:pPr>
      <w:r>
        <w:rPr>
          <w:rFonts w:ascii="Trebuchet MS" w:eastAsia="Trebuchet MS" w:hAnsi="Trebuchet MS" w:cs="Trebuchet MS"/>
        </w:rPr>
        <w:t>Each judge shall formulate and ask questions that pertain directly to the team’s issue.</w:t>
      </w:r>
    </w:p>
    <w:p w:rsidR="00E5790D" w:rsidRDefault="00E4719A">
      <w:pPr>
        <w:numPr>
          <w:ilvl w:val="2"/>
          <w:numId w:val="6"/>
        </w:numPr>
        <w:pBdr>
          <w:top w:val="nil"/>
          <w:left w:val="nil"/>
          <w:bottom w:val="nil"/>
          <w:right w:val="nil"/>
          <w:between w:val="nil"/>
        </w:pBdr>
        <w:tabs>
          <w:tab w:val="left" w:pos="1377"/>
        </w:tabs>
        <w:ind w:hanging="353"/>
      </w:pPr>
      <w:r>
        <w:rPr>
          <w:rFonts w:ascii="Trebuchet MS" w:eastAsia="Trebuchet MS" w:hAnsi="Trebuchet MS" w:cs="Trebuchet MS"/>
        </w:rPr>
        <w:t>Each judge will score the team presentation and the questions asked by all judges.</w:t>
      </w:r>
    </w:p>
    <w:p w:rsidR="00E5790D" w:rsidRDefault="00E4719A">
      <w:pPr>
        <w:numPr>
          <w:ilvl w:val="2"/>
          <w:numId w:val="6"/>
        </w:numPr>
        <w:pBdr>
          <w:top w:val="nil"/>
          <w:left w:val="nil"/>
          <w:bottom w:val="nil"/>
          <w:right w:val="nil"/>
          <w:between w:val="nil"/>
        </w:pBdr>
        <w:tabs>
          <w:tab w:val="left" w:pos="1377"/>
        </w:tabs>
        <w:spacing w:before="57"/>
        <w:ind w:right="473" w:hanging="353"/>
      </w:pPr>
      <w:r>
        <w:rPr>
          <w:rFonts w:ascii="Trebuchet MS" w:eastAsia="Trebuchet MS" w:hAnsi="Trebuchet MS" w:cs="Trebuchet MS"/>
        </w:rPr>
        <w:t xml:space="preserve">The full seven minutes for questions should be </w:t>
      </w:r>
      <w:proofErr w:type="spellStart"/>
      <w:r>
        <w:rPr>
          <w:rFonts w:ascii="Trebuchet MS" w:eastAsia="Trebuchet MS" w:hAnsi="Trebuchet MS" w:cs="Trebuchet MS"/>
        </w:rPr>
        <w:t>used.When</w:t>
      </w:r>
      <w:proofErr w:type="spellEnd"/>
      <w:r>
        <w:rPr>
          <w:rFonts w:ascii="Trebuchet MS" w:eastAsia="Trebuchet MS" w:hAnsi="Trebuchet MS" w:cs="Trebuchet MS"/>
        </w:rPr>
        <w:t xml:space="preserve"> all participants have finished speaking, each judge will total their score on each participant.</w:t>
      </w:r>
    </w:p>
    <w:p w:rsidR="00E5790D" w:rsidRDefault="00E4719A">
      <w:pPr>
        <w:numPr>
          <w:ilvl w:val="3"/>
          <w:numId w:val="6"/>
        </w:numPr>
        <w:pBdr>
          <w:top w:val="nil"/>
          <w:left w:val="nil"/>
          <w:bottom w:val="nil"/>
          <w:right w:val="nil"/>
          <w:between w:val="nil"/>
        </w:pBdr>
        <w:tabs>
          <w:tab w:val="left" w:pos="1917"/>
        </w:tabs>
        <w:spacing w:before="1"/>
        <w:ind w:right="1043"/>
      </w:pPr>
      <w:r>
        <w:rPr>
          <w:rFonts w:ascii="Trebuchet MS" w:eastAsia="Trebuchet MS" w:hAnsi="Trebuchet MS" w:cs="Trebuchet MS"/>
        </w:rPr>
        <w:t>Participants shall b</w:t>
      </w:r>
      <w:r>
        <w:rPr>
          <w:rFonts w:ascii="Trebuchet MS" w:eastAsia="Trebuchet MS" w:hAnsi="Trebuchet MS" w:cs="Trebuchet MS"/>
        </w:rPr>
        <w:t>e ranked in numerical order by each judge without consultation with any other judge.</w:t>
      </w:r>
    </w:p>
    <w:p w:rsidR="00E5790D" w:rsidRDefault="00E4719A">
      <w:pPr>
        <w:numPr>
          <w:ilvl w:val="3"/>
          <w:numId w:val="6"/>
        </w:numPr>
        <w:pBdr>
          <w:top w:val="nil"/>
          <w:left w:val="nil"/>
          <w:bottom w:val="nil"/>
          <w:right w:val="nil"/>
          <w:between w:val="nil"/>
        </w:pBdr>
        <w:tabs>
          <w:tab w:val="left" w:pos="1917"/>
        </w:tabs>
        <w:spacing w:before="1"/>
        <w:ind w:right="390"/>
      </w:pPr>
      <w:r>
        <w:rPr>
          <w:rFonts w:ascii="Trebuchet MS" w:eastAsia="Trebuchet MS" w:hAnsi="Trebuchet MS" w:cs="Trebuchet MS"/>
        </w:rPr>
        <w:t>If any judge's scoring results in a tie between two or more presentations, the judge shall be asked to re-score so as to avoid the tie.</w:t>
      </w:r>
    </w:p>
    <w:p w:rsidR="00E5790D" w:rsidRDefault="00E4719A">
      <w:pPr>
        <w:numPr>
          <w:ilvl w:val="3"/>
          <w:numId w:val="6"/>
        </w:numPr>
        <w:pBdr>
          <w:top w:val="nil"/>
          <w:left w:val="nil"/>
          <w:bottom w:val="nil"/>
          <w:right w:val="nil"/>
          <w:between w:val="nil"/>
        </w:pBdr>
        <w:tabs>
          <w:tab w:val="left" w:pos="1917"/>
        </w:tabs>
        <w:spacing w:before="1"/>
        <w:ind w:right="272"/>
      </w:pPr>
      <w:r>
        <w:rPr>
          <w:rFonts w:ascii="Trebuchet MS" w:eastAsia="Trebuchet MS" w:hAnsi="Trebuchet MS" w:cs="Trebuchet MS"/>
        </w:rPr>
        <w:t>After a judge has broken all ties in total score they will rank all presentations in numerical order without consulting any other judge. The rankings of the three judges shall then be added and the winner will be the team whose total of rankings is the low</w:t>
      </w:r>
      <w:r>
        <w:rPr>
          <w:rFonts w:ascii="Trebuchet MS" w:eastAsia="Trebuchet MS" w:hAnsi="Trebuchet MS" w:cs="Trebuchet MS"/>
        </w:rPr>
        <w:t>est. Other placings shall be determined in the same manner (Low point score method of selection).</w:t>
      </w:r>
    </w:p>
    <w:p w:rsidR="00E5790D" w:rsidRDefault="00E4719A">
      <w:pPr>
        <w:numPr>
          <w:ilvl w:val="3"/>
          <w:numId w:val="6"/>
        </w:numPr>
        <w:pBdr>
          <w:top w:val="nil"/>
          <w:left w:val="nil"/>
          <w:bottom w:val="nil"/>
          <w:right w:val="nil"/>
          <w:between w:val="nil"/>
        </w:pBdr>
        <w:tabs>
          <w:tab w:val="left" w:pos="1917"/>
        </w:tabs>
        <w:spacing w:before="1"/>
        <w:ind w:right="191"/>
      </w:pPr>
      <w:r>
        <w:rPr>
          <w:rFonts w:ascii="Trebuchet MS" w:eastAsia="Trebuchet MS" w:hAnsi="Trebuchet MS" w:cs="Trebuchet MS"/>
        </w:rPr>
        <w:t>If a tie occurs when adding the rankings of the three judges, the team who has the highest grand total score shall be ranked higher.</w:t>
      </w:r>
    </w:p>
    <w:p w:rsidR="00E5790D" w:rsidRDefault="00E4719A">
      <w:pPr>
        <w:numPr>
          <w:ilvl w:val="1"/>
          <w:numId w:val="6"/>
        </w:numPr>
        <w:pBdr>
          <w:top w:val="nil"/>
          <w:left w:val="nil"/>
          <w:bottom w:val="nil"/>
          <w:right w:val="nil"/>
          <w:between w:val="nil"/>
        </w:pBdr>
        <w:tabs>
          <w:tab w:val="left" w:pos="928"/>
        </w:tabs>
        <w:spacing w:before="1"/>
        <w:ind w:hanging="451"/>
      </w:pPr>
      <w:r>
        <w:rPr>
          <w:rFonts w:ascii="Trebuchet MS" w:eastAsia="Trebuchet MS" w:hAnsi="Trebuchet MS" w:cs="Trebuchet MS"/>
          <w:b/>
        </w:rPr>
        <w:t xml:space="preserve">Additional Information: </w:t>
      </w:r>
      <w:r>
        <w:rPr>
          <w:rFonts w:ascii="Trebuchet MS" w:eastAsia="Trebuchet MS" w:hAnsi="Trebuchet MS" w:cs="Trebuchet MS"/>
        </w:rPr>
        <w:t>Refer to National FFA Career Development Events manual.</w:t>
      </w:r>
    </w:p>
    <w:p w:rsidR="00E5790D" w:rsidRDefault="00E5790D">
      <w:pPr>
        <w:pBdr>
          <w:top w:val="nil"/>
          <w:left w:val="nil"/>
          <w:bottom w:val="nil"/>
          <w:right w:val="nil"/>
          <w:between w:val="nil"/>
        </w:pBdr>
        <w:rPr>
          <w:rFonts w:ascii="Trebuchet MS" w:eastAsia="Trebuchet MS" w:hAnsi="Trebuchet MS" w:cs="Trebuchet MS"/>
        </w:rPr>
      </w:pPr>
    </w:p>
    <w:p w:rsidR="00E5790D" w:rsidRDefault="00E4719A">
      <w:pPr>
        <w:pStyle w:val="Heading1"/>
        <w:numPr>
          <w:ilvl w:val="0"/>
          <w:numId w:val="6"/>
        </w:numPr>
        <w:pBdr>
          <w:top w:val="nil"/>
          <w:left w:val="nil"/>
          <w:bottom w:val="nil"/>
          <w:right w:val="nil"/>
          <w:between w:val="nil"/>
        </w:pBdr>
        <w:tabs>
          <w:tab w:val="left" w:pos="568"/>
        </w:tabs>
        <w:ind w:hanging="451"/>
      </w:pPr>
      <w:r>
        <w:t>Career Development Event Format</w:t>
      </w:r>
    </w:p>
    <w:p w:rsidR="00E5790D" w:rsidRDefault="00E4719A">
      <w:pPr>
        <w:numPr>
          <w:ilvl w:val="1"/>
          <w:numId w:val="6"/>
        </w:numPr>
        <w:pBdr>
          <w:top w:val="nil"/>
          <w:left w:val="nil"/>
          <w:bottom w:val="nil"/>
          <w:right w:val="nil"/>
          <w:between w:val="nil"/>
        </w:pBdr>
        <w:tabs>
          <w:tab w:val="left" w:pos="928"/>
        </w:tabs>
        <w:ind w:right="674" w:hanging="271"/>
      </w:pPr>
      <w:r>
        <w:rPr>
          <w:rFonts w:ascii="Trebuchet MS" w:eastAsia="Trebuchet MS" w:hAnsi="Trebuchet MS" w:cs="Trebuchet MS"/>
        </w:rPr>
        <w:t>The issue will come from one of the following eight agricultural issue topic areas as listed in the Focusing on Agricultural Issues instructional materials:</w:t>
      </w:r>
    </w:p>
    <w:p w:rsidR="00E5790D" w:rsidRDefault="00E4719A">
      <w:pPr>
        <w:numPr>
          <w:ilvl w:val="2"/>
          <w:numId w:val="6"/>
        </w:numPr>
        <w:pBdr>
          <w:top w:val="nil"/>
          <w:left w:val="nil"/>
          <w:bottom w:val="nil"/>
          <w:right w:val="nil"/>
          <w:between w:val="nil"/>
        </w:pBdr>
        <w:tabs>
          <w:tab w:val="left" w:pos="1377"/>
        </w:tabs>
        <w:spacing w:before="1"/>
      </w:pPr>
      <w:r>
        <w:rPr>
          <w:rFonts w:ascii="Trebuchet MS" w:eastAsia="Trebuchet MS" w:hAnsi="Trebuchet MS" w:cs="Trebuchet MS"/>
        </w:rPr>
        <w:t>Environmental Issues</w:t>
      </w:r>
    </w:p>
    <w:p w:rsidR="00E5790D" w:rsidRDefault="00E4719A">
      <w:pPr>
        <w:numPr>
          <w:ilvl w:val="2"/>
          <w:numId w:val="6"/>
        </w:numPr>
        <w:pBdr>
          <w:top w:val="nil"/>
          <w:left w:val="nil"/>
          <w:bottom w:val="nil"/>
          <w:right w:val="nil"/>
          <w:between w:val="nil"/>
        </w:pBdr>
        <w:tabs>
          <w:tab w:val="left" w:pos="1377"/>
        </w:tabs>
      </w:pPr>
      <w:r>
        <w:rPr>
          <w:rFonts w:ascii="Trebuchet MS" w:eastAsia="Trebuchet MS" w:hAnsi="Trebuchet MS" w:cs="Trebuchet MS"/>
        </w:rPr>
        <w:t>Agricultural Technology Issues</w:t>
      </w:r>
    </w:p>
    <w:p w:rsidR="00E5790D" w:rsidRDefault="00E4719A">
      <w:pPr>
        <w:numPr>
          <w:ilvl w:val="2"/>
          <w:numId w:val="6"/>
        </w:numPr>
        <w:pBdr>
          <w:top w:val="nil"/>
          <w:left w:val="nil"/>
          <w:bottom w:val="nil"/>
          <w:right w:val="nil"/>
          <w:between w:val="nil"/>
        </w:pBdr>
        <w:tabs>
          <w:tab w:val="left" w:pos="1377"/>
        </w:tabs>
        <w:spacing w:before="1"/>
      </w:pPr>
      <w:r>
        <w:rPr>
          <w:rFonts w:ascii="Trebuchet MS" w:eastAsia="Trebuchet MS" w:hAnsi="Trebuchet MS" w:cs="Trebuchet MS"/>
        </w:rPr>
        <w:t>Animal Issues</w:t>
      </w:r>
    </w:p>
    <w:p w:rsidR="00E5790D" w:rsidRDefault="00E4719A">
      <w:pPr>
        <w:numPr>
          <w:ilvl w:val="2"/>
          <w:numId w:val="6"/>
        </w:numPr>
        <w:pBdr>
          <w:top w:val="nil"/>
          <w:left w:val="nil"/>
          <w:bottom w:val="nil"/>
          <w:right w:val="nil"/>
          <w:between w:val="nil"/>
        </w:pBdr>
        <w:tabs>
          <w:tab w:val="left" w:pos="1377"/>
        </w:tabs>
      </w:pPr>
      <w:r>
        <w:rPr>
          <w:rFonts w:ascii="Trebuchet MS" w:eastAsia="Trebuchet MS" w:hAnsi="Trebuchet MS" w:cs="Trebuchet MS"/>
        </w:rPr>
        <w:t>Agricultural Career Issues</w:t>
      </w:r>
    </w:p>
    <w:p w:rsidR="00E5790D" w:rsidRDefault="00E4719A">
      <w:pPr>
        <w:numPr>
          <w:ilvl w:val="2"/>
          <w:numId w:val="6"/>
        </w:numPr>
        <w:pBdr>
          <w:top w:val="nil"/>
          <w:left w:val="nil"/>
          <w:bottom w:val="nil"/>
          <w:right w:val="nil"/>
          <w:between w:val="nil"/>
        </w:pBdr>
        <w:tabs>
          <w:tab w:val="left" w:pos="1377"/>
        </w:tabs>
        <w:spacing w:before="1"/>
      </w:pPr>
      <w:r>
        <w:rPr>
          <w:rFonts w:ascii="Trebuchet MS" w:eastAsia="Trebuchet MS" w:hAnsi="Trebuchet MS" w:cs="Trebuchet MS"/>
        </w:rPr>
        <w:t>Economy and Trade Issues</w:t>
      </w:r>
    </w:p>
    <w:p w:rsidR="00E5790D" w:rsidRDefault="00E4719A">
      <w:pPr>
        <w:numPr>
          <w:ilvl w:val="2"/>
          <w:numId w:val="6"/>
        </w:numPr>
        <w:pBdr>
          <w:top w:val="nil"/>
          <w:left w:val="nil"/>
          <w:bottom w:val="nil"/>
          <w:right w:val="nil"/>
          <w:between w:val="nil"/>
        </w:pBdr>
        <w:tabs>
          <w:tab w:val="left" w:pos="1377"/>
        </w:tabs>
      </w:pPr>
      <w:r>
        <w:rPr>
          <w:rFonts w:ascii="Trebuchet MS" w:eastAsia="Trebuchet MS" w:hAnsi="Trebuchet MS" w:cs="Trebuchet MS"/>
        </w:rPr>
        <w:t>Agricultural Policy Issues</w:t>
      </w:r>
    </w:p>
    <w:p w:rsidR="00E5790D" w:rsidRDefault="00E4719A">
      <w:pPr>
        <w:numPr>
          <w:ilvl w:val="2"/>
          <w:numId w:val="6"/>
        </w:numPr>
        <w:pBdr>
          <w:top w:val="nil"/>
          <w:left w:val="nil"/>
          <w:bottom w:val="nil"/>
          <w:right w:val="nil"/>
          <w:between w:val="nil"/>
        </w:pBdr>
        <w:tabs>
          <w:tab w:val="left" w:pos="1377"/>
        </w:tabs>
      </w:pPr>
      <w:r>
        <w:rPr>
          <w:rFonts w:ascii="Trebuchet MS" w:eastAsia="Trebuchet MS" w:hAnsi="Trebuchet MS" w:cs="Trebuchet MS"/>
        </w:rPr>
        <w:t>Food Safety Issues</w:t>
      </w:r>
    </w:p>
    <w:p w:rsidR="00E5790D" w:rsidRDefault="00E4719A">
      <w:pPr>
        <w:numPr>
          <w:ilvl w:val="2"/>
          <w:numId w:val="6"/>
        </w:numPr>
        <w:pBdr>
          <w:top w:val="nil"/>
          <w:left w:val="nil"/>
          <w:bottom w:val="nil"/>
          <w:right w:val="nil"/>
          <w:between w:val="nil"/>
        </w:pBdr>
        <w:tabs>
          <w:tab w:val="left" w:pos="1377"/>
        </w:tabs>
        <w:spacing w:before="1"/>
      </w:pPr>
      <w:r>
        <w:rPr>
          <w:rFonts w:ascii="Trebuchet MS" w:eastAsia="Trebuchet MS" w:hAnsi="Trebuchet MS" w:cs="Trebuchet MS"/>
        </w:rPr>
        <w:t>Biotechnology</w:t>
      </w:r>
    </w:p>
    <w:p w:rsidR="00E5790D" w:rsidRDefault="00E4719A">
      <w:pPr>
        <w:numPr>
          <w:ilvl w:val="1"/>
          <w:numId w:val="6"/>
        </w:numPr>
        <w:pBdr>
          <w:top w:val="nil"/>
          <w:left w:val="nil"/>
          <w:bottom w:val="nil"/>
          <w:right w:val="nil"/>
          <w:between w:val="nil"/>
        </w:pBdr>
        <w:tabs>
          <w:tab w:val="left" w:pos="928"/>
        </w:tabs>
        <w:ind w:right="272" w:hanging="360"/>
      </w:pPr>
      <w:r>
        <w:rPr>
          <w:rFonts w:ascii="Trebuchet MS" w:eastAsia="Trebuchet MS" w:hAnsi="Trebuchet MS" w:cs="Trebuchet MS"/>
        </w:rPr>
        <w:t>Research on the topic must be current and students must be involved in all the research of the topic and development of the portfolio.</w:t>
      </w:r>
    </w:p>
    <w:p w:rsidR="00E5790D" w:rsidRDefault="00E4719A">
      <w:pPr>
        <w:numPr>
          <w:ilvl w:val="1"/>
          <w:numId w:val="6"/>
        </w:numPr>
        <w:pBdr>
          <w:top w:val="nil"/>
          <w:left w:val="nil"/>
          <w:bottom w:val="nil"/>
          <w:right w:val="nil"/>
          <w:between w:val="nil"/>
        </w:pBdr>
        <w:tabs>
          <w:tab w:val="left" w:pos="928"/>
        </w:tabs>
        <w:ind w:right="272" w:hanging="360"/>
      </w:pPr>
      <w:r>
        <w:rPr>
          <w:rFonts w:ascii="Trebuchet MS" w:eastAsia="Trebuchet MS" w:hAnsi="Trebuchet MS" w:cs="Trebuchet MS"/>
        </w:rPr>
        <w:t>The same agricultural issue presentation and/or portfolio will not be used in subsequent years by the same chapter and/or</w:t>
      </w:r>
      <w:r>
        <w:rPr>
          <w:rFonts w:ascii="Trebuchet MS" w:eastAsia="Trebuchet MS" w:hAnsi="Trebuchet MS" w:cs="Trebuchet MS"/>
        </w:rPr>
        <w:t xml:space="preserve"> advisor.</w:t>
      </w:r>
    </w:p>
    <w:p w:rsidR="00E5790D" w:rsidRDefault="00E4719A">
      <w:pPr>
        <w:numPr>
          <w:ilvl w:val="1"/>
          <w:numId w:val="6"/>
        </w:numPr>
        <w:pBdr>
          <w:top w:val="nil"/>
          <w:left w:val="nil"/>
          <w:bottom w:val="nil"/>
          <w:right w:val="nil"/>
          <w:between w:val="nil"/>
        </w:pBdr>
        <w:tabs>
          <w:tab w:val="left" w:pos="928"/>
        </w:tabs>
        <w:ind w:hanging="360"/>
      </w:pPr>
      <w:r>
        <w:rPr>
          <w:rFonts w:ascii="Trebuchet MS" w:eastAsia="Trebuchet MS" w:hAnsi="Trebuchet MS" w:cs="Trebuchet MS"/>
        </w:rPr>
        <w:t xml:space="preserve">The portfolio should include items described in </w:t>
      </w:r>
      <w:proofErr w:type="spellStart"/>
      <w:r>
        <w:rPr>
          <w:rFonts w:ascii="Trebuchet MS" w:eastAsia="Trebuchet MS" w:hAnsi="Trebuchet MS" w:cs="Trebuchet MS"/>
        </w:rPr>
        <w:t>i</w:t>
      </w:r>
      <w:proofErr w:type="spellEnd"/>
      <w:r>
        <w:rPr>
          <w:rFonts w:ascii="Trebuchet MS" w:eastAsia="Trebuchet MS" w:hAnsi="Trebuchet MS" w:cs="Trebuchet MS"/>
        </w:rPr>
        <w:t>, ii and iii below.</w:t>
      </w:r>
    </w:p>
    <w:p w:rsidR="00E5790D" w:rsidRDefault="00E4719A">
      <w:pPr>
        <w:numPr>
          <w:ilvl w:val="1"/>
          <w:numId w:val="6"/>
        </w:numPr>
        <w:pBdr>
          <w:top w:val="nil"/>
          <w:left w:val="nil"/>
          <w:bottom w:val="nil"/>
          <w:right w:val="nil"/>
          <w:between w:val="nil"/>
        </w:pBdr>
        <w:tabs>
          <w:tab w:val="left" w:pos="928"/>
        </w:tabs>
        <w:ind w:hanging="360"/>
      </w:pPr>
      <w:r>
        <w:rPr>
          <w:rFonts w:ascii="Trebuchet MS" w:eastAsia="Trebuchet MS" w:hAnsi="Trebuchet MS" w:cs="Trebuchet MS"/>
        </w:rPr>
        <w:t xml:space="preserve">Portfolios are due (postmarked) to the host of the State Event on or before </w:t>
      </w:r>
      <w:r>
        <w:rPr>
          <w:rFonts w:ascii="Trebuchet MS" w:eastAsia="Trebuchet MS" w:hAnsi="Trebuchet MS" w:cs="Trebuchet MS"/>
        </w:rPr>
        <w:t xml:space="preserve">June </w:t>
      </w:r>
      <w:r>
        <w:rPr>
          <w:rFonts w:ascii="Trebuchet MS" w:eastAsia="Trebuchet MS" w:hAnsi="Trebuchet MS" w:cs="Trebuchet MS"/>
        </w:rPr>
        <w:t>1</w:t>
      </w:r>
      <w:r>
        <w:rPr>
          <w:rFonts w:ascii="Trebuchet MS" w:eastAsia="Trebuchet MS" w:hAnsi="Trebuchet MS" w:cs="Trebuchet MS"/>
          <w:sz w:val="23"/>
          <w:szCs w:val="23"/>
          <w:vertAlign w:val="superscript"/>
        </w:rPr>
        <w:t>st</w:t>
      </w:r>
      <w:r>
        <w:rPr>
          <w:rFonts w:ascii="Trebuchet MS" w:eastAsia="Trebuchet MS" w:hAnsi="Trebuchet MS" w:cs="Trebuchet MS"/>
        </w:rPr>
        <w:t>.</w:t>
      </w:r>
    </w:p>
    <w:p w:rsidR="00E5790D" w:rsidRDefault="00E5790D">
      <w:pPr>
        <w:pBdr>
          <w:top w:val="nil"/>
          <w:left w:val="nil"/>
          <w:bottom w:val="nil"/>
          <w:right w:val="nil"/>
          <w:between w:val="nil"/>
        </w:pBdr>
        <w:spacing w:before="10"/>
        <w:rPr>
          <w:rFonts w:ascii="Trebuchet MS" w:eastAsia="Trebuchet MS" w:hAnsi="Trebuchet MS" w:cs="Trebuchet MS"/>
          <w:sz w:val="21"/>
          <w:szCs w:val="21"/>
        </w:rPr>
      </w:pPr>
    </w:p>
    <w:p w:rsidR="00E5790D" w:rsidRDefault="00E4719A">
      <w:pPr>
        <w:pStyle w:val="Heading1"/>
        <w:numPr>
          <w:ilvl w:val="0"/>
          <w:numId w:val="6"/>
        </w:numPr>
        <w:pBdr>
          <w:top w:val="nil"/>
          <w:left w:val="nil"/>
          <w:bottom w:val="nil"/>
          <w:right w:val="nil"/>
          <w:between w:val="nil"/>
        </w:pBdr>
        <w:tabs>
          <w:tab w:val="left" w:pos="568"/>
        </w:tabs>
        <w:ind w:hanging="451"/>
      </w:pPr>
      <w:r>
        <w:t>Career Development Events Divisions</w:t>
      </w:r>
    </w:p>
    <w:p w:rsidR="00E5790D" w:rsidRDefault="00E4719A">
      <w:pPr>
        <w:numPr>
          <w:ilvl w:val="1"/>
          <w:numId w:val="6"/>
        </w:numPr>
        <w:pBdr>
          <w:top w:val="nil"/>
          <w:left w:val="nil"/>
          <w:bottom w:val="nil"/>
          <w:right w:val="nil"/>
          <w:between w:val="nil"/>
        </w:pBdr>
        <w:tabs>
          <w:tab w:val="left" w:pos="928"/>
        </w:tabs>
        <w:spacing w:before="1"/>
        <w:ind w:hanging="360"/>
      </w:pPr>
      <w:r>
        <w:rPr>
          <w:rFonts w:ascii="Trebuchet MS" w:eastAsia="Trebuchet MS" w:hAnsi="Trebuchet MS" w:cs="Trebuchet MS"/>
          <w:b/>
        </w:rPr>
        <w:t>Team Presentation</w:t>
      </w:r>
    </w:p>
    <w:p w:rsidR="00E5790D" w:rsidRDefault="00E4719A">
      <w:pPr>
        <w:numPr>
          <w:ilvl w:val="2"/>
          <w:numId w:val="6"/>
        </w:numPr>
        <w:pBdr>
          <w:top w:val="nil"/>
          <w:left w:val="nil"/>
          <w:bottom w:val="nil"/>
          <w:right w:val="nil"/>
          <w:between w:val="nil"/>
        </w:pBdr>
        <w:tabs>
          <w:tab w:val="left" w:pos="1377"/>
        </w:tabs>
        <w:ind w:right="191"/>
      </w:pPr>
      <w:r>
        <w:rPr>
          <w:rFonts w:ascii="Trebuchet MS" w:eastAsia="Trebuchet MS" w:hAnsi="Trebuchet MS" w:cs="Trebuchet MS"/>
        </w:rPr>
        <w:t>Introduction, Pro, Con and Summary of Pro and Con (20 points each, 80 points total) There will be a 5-point deduction from the scorecard of any team that draws a conclusion supporting a pro or con viewpoint during the formal presentation.</w:t>
      </w:r>
    </w:p>
    <w:p w:rsidR="00E5790D" w:rsidRDefault="00E4719A">
      <w:pPr>
        <w:numPr>
          <w:ilvl w:val="2"/>
          <w:numId w:val="6"/>
        </w:numPr>
        <w:pBdr>
          <w:top w:val="nil"/>
          <w:left w:val="nil"/>
          <w:bottom w:val="nil"/>
          <w:right w:val="nil"/>
          <w:between w:val="nil"/>
        </w:pBdr>
        <w:tabs>
          <w:tab w:val="left" w:pos="1377"/>
        </w:tabs>
        <w:spacing w:before="1"/>
        <w:ind w:right="272"/>
      </w:pPr>
      <w:r>
        <w:rPr>
          <w:rFonts w:ascii="Trebuchet MS" w:eastAsia="Trebuchet MS" w:hAnsi="Trebuchet MS" w:cs="Trebuchet MS"/>
        </w:rPr>
        <w:t>Overall presentat</w:t>
      </w:r>
      <w:r>
        <w:rPr>
          <w:rFonts w:ascii="Trebuchet MS" w:eastAsia="Trebuchet MS" w:hAnsi="Trebuchet MS" w:cs="Trebuchet MS"/>
        </w:rPr>
        <w:t>ion (participation of each member of the team, quality and power of the presentations, creativity, stage presence) ( 20 points)</w:t>
      </w:r>
    </w:p>
    <w:p w:rsidR="00E5790D" w:rsidRDefault="00E4719A">
      <w:pPr>
        <w:numPr>
          <w:ilvl w:val="2"/>
          <w:numId w:val="6"/>
        </w:numPr>
        <w:pBdr>
          <w:top w:val="nil"/>
          <w:left w:val="nil"/>
          <w:bottom w:val="nil"/>
          <w:right w:val="nil"/>
          <w:between w:val="nil"/>
        </w:pBdr>
        <w:tabs>
          <w:tab w:val="left" w:pos="1377"/>
        </w:tabs>
      </w:pPr>
      <w:r>
        <w:rPr>
          <w:rFonts w:ascii="Trebuchet MS" w:eastAsia="Trebuchet MS" w:hAnsi="Trebuchet MS" w:cs="Trebuchet MS"/>
        </w:rPr>
        <w:t>Questions (25 points)</w:t>
      </w:r>
    </w:p>
    <w:p w:rsidR="00E5790D" w:rsidRDefault="00E4719A">
      <w:pPr>
        <w:pStyle w:val="Heading1"/>
        <w:numPr>
          <w:ilvl w:val="1"/>
          <w:numId w:val="6"/>
        </w:numPr>
        <w:pBdr>
          <w:top w:val="nil"/>
          <w:left w:val="nil"/>
          <w:bottom w:val="nil"/>
          <w:right w:val="nil"/>
          <w:between w:val="nil"/>
        </w:pBdr>
        <w:tabs>
          <w:tab w:val="left" w:pos="928"/>
        </w:tabs>
        <w:spacing w:before="1"/>
        <w:ind w:hanging="360"/>
        <w:rPr>
          <w:b w:val="0"/>
        </w:rPr>
      </w:pPr>
      <w:r>
        <w:t>Portfolio</w:t>
      </w:r>
    </w:p>
    <w:p w:rsidR="00E5790D" w:rsidRDefault="00E4719A">
      <w:pPr>
        <w:numPr>
          <w:ilvl w:val="2"/>
          <w:numId w:val="6"/>
        </w:numPr>
        <w:pBdr>
          <w:top w:val="nil"/>
          <w:left w:val="nil"/>
          <w:bottom w:val="nil"/>
          <w:right w:val="nil"/>
          <w:between w:val="nil"/>
        </w:pBdr>
        <w:tabs>
          <w:tab w:val="left" w:pos="1377"/>
        </w:tabs>
        <w:ind w:right="1043"/>
      </w:pPr>
      <w:r>
        <w:rPr>
          <w:rFonts w:ascii="Trebuchet MS" w:eastAsia="Trebuchet MS" w:hAnsi="Trebuchet MS" w:cs="Trebuchet MS"/>
        </w:rPr>
        <w:t xml:space="preserve">The portfolio is limited to ten pages single-sided or five pages double-sided maximum, </w:t>
      </w:r>
      <w:r>
        <w:rPr>
          <w:rFonts w:ascii="Trebuchet MS" w:eastAsia="Trebuchet MS" w:hAnsi="Trebuchet MS" w:cs="Trebuchet MS"/>
          <w:i/>
          <w:u w:val="single"/>
        </w:rPr>
        <w:t>not including cover page</w:t>
      </w:r>
      <w:r>
        <w:rPr>
          <w:rFonts w:ascii="Trebuchet MS" w:eastAsia="Trebuchet MS" w:hAnsi="Trebuchet MS" w:cs="Trebuchet MS"/>
        </w:rPr>
        <w:t>.</w:t>
      </w:r>
    </w:p>
    <w:p w:rsidR="00E5790D" w:rsidRDefault="00E4719A">
      <w:pPr>
        <w:numPr>
          <w:ilvl w:val="2"/>
          <w:numId w:val="6"/>
        </w:numPr>
        <w:pBdr>
          <w:top w:val="nil"/>
          <w:left w:val="nil"/>
          <w:bottom w:val="nil"/>
          <w:right w:val="nil"/>
          <w:between w:val="nil"/>
        </w:pBdr>
        <w:tabs>
          <w:tab w:val="left" w:pos="1377"/>
        </w:tabs>
      </w:pPr>
      <w:r>
        <w:rPr>
          <w:rFonts w:ascii="Trebuchet MS" w:eastAsia="Trebuchet MS" w:hAnsi="Trebuchet MS" w:cs="Trebuchet MS"/>
        </w:rPr>
        <w:t>The portfolio shall consist of three parts, worth a total of 25 points.</w:t>
      </w:r>
    </w:p>
    <w:p w:rsidR="00E5790D" w:rsidRDefault="00E4719A">
      <w:pPr>
        <w:numPr>
          <w:ilvl w:val="0"/>
          <w:numId w:val="5"/>
        </w:numPr>
        <w:pBdr>
          <w:top w:val="nil"/>
          <w:left w:val="nil"/>
          <w:bottom w:val="nil"/>
          <w:right w:val="nil"/>
          <w:between w:val="nil"/>
        </w:pBdr>
        <w:tabs>
          <w:tab w:val="left" w:pos="2097"/>
        </w:tabs>
        <w:spacing w:before="1"/>
        <w:ind w:right="787"/>
      </w:pPr>
      <w:r>
        <w:rPr>
          <w:rFonts w:ascii="Trebuchet MS" w:eastAsia="Trebuchet MS" w:hAnsi="Trebuchet MS" w:cs="Trebuchet MS"/>
        </w:rPr>
        <w:t xml:space="preserve">The cover page will include the title of the issue, the date of the state qualifying event, name, address and phone number of the </w:t>
      </w:r>
      <w:r>
        <w:rPr>
          <w:rFonts w:ascii="Trebuchet MS" w:eastAsia="Trebuchet MS" w:hAnsi="Trebuchet MS" w:cs="Trebuchet MS"/>
        </w:rPr>
        <w:lastRenderedPageBreak/>
        <w:t>chapter.</w:t>
      </w:r>
    </w:p>
    <w:p w:rsidR="00E5790D" w:rsidRDefault="00E4719A">
      <w:pPr>
        <w:numPr>
          <w:ilvl w:val="0"/>
          <w:numId w:val="5"/>
        </w:numPr>
        <w:pBdr>
          <w:top w:val="nil"/>
          <w:left w:val="nil"/>
          <w:bottom w:val="nil"/>
          <w:right w:val="nil"/>
          <w:between w:val="nil"/>
        </w:pBdr>
        <w:tabs>
          <w:tab w:val="left" w:pos="2097"/>
        </w:tabs>
        <w:spacing w:before="1"/>
        <w:ind w:right="370" w:hanging="566"/>
        <w:jc w:val="both"/>
      </w:pPr>
      <w:r>
        <w:rPr>
          <w:rFonts w:ascii="Trebuchet MS" w:eastAsia="Trebuchet MS" w:hAnsi="Trebuchet MS" w:cs="Trebuchet MS"/>
          <w:u w:val="single"/>
        </w:rPr>
        <w:t xml:space="preserve">Summary of the Issue </w:t>
      </w:r>
      <w:r>
        <w:rPr>
          <w:rFonts w:ascii="Trebuchet MS" w:eastAsia="Trebuchet MS" w:hAnsi="Trebuchet MS" w:cs="Trebuchet MS"/>
        </w:rPr>
        <w:t>(5 points) - A maximum of two pages of the portfolio will include a summary of the issue, answering the questions that are most relevant to your topic:</w:t>
      </w:r>
    </w:p>
    <w:p w:rsidR="00E5790D" w:rsidRDefault="00E4719A">
      <w:pPr>
        <w:numPr>
          <w:ilvl w:val="0"/>
          <w:numId w:val="3"/>
        </w:numPr>
        <w:tabs>
          <w:tab w:val="left" w:pos="2097"/>
        </w:tabs>
        <w:spacing w:line="244" w:lineRule="auto"/>
        <w:ind w:right="540"/>
        <w:jc w:val="both"/>
        <w:rPr>
          <w:rFonts w:ascii="Trebuchet MS" w:eastAsia="Trebuchet MS" w:hAnsi="Trebuchet MS" w:cs="Trebuchet MS"/>
        </w:rPr>
      </w:pPr>
      <w:r>
        <w:rPr>
          <w:rFonts w:ascii="Trebuchet MS" w:eastAsia="Trebuchet MS" w:hAnsi="Trebuchet MS" w:cs="Trebuchet MS"/>
        </w:rPr>
        <w:t>List course(s) in which instruction occurred including the number of students invol</w:t>
      </w:r>
      <w:r>
        <w:rPr>
          <w:rFonts w:ascii="Trebuchet MS" w:eastAsia="Trebuchet MS" w:hAnsi="Trebuchet MS" w:cs="Trebuchet MS"/>
        </w:rPr>
        <w:t>ved in the instruction of the issue. (See Objective 6.)</w:t>
      </w:r>
    </w:p>
    <w:p w:rsidR="00E5790D" w:rsidRDefault="00E4719A">
      <w:pPr>
        <w:numPr>
          <w:ilvl w:val="0"/>
          <w:numId w:val="3"/>
        </w:numPr>
        <w:tabs>
          <w:tab w:val="left" w:pos="2097"/>
        </w:tabs>
        <w:spacing w:line="244" w:lineRule="auto"/>
        <w:ind w:right="540"/>
        <w:jc w:val="both"/>
        <w:rPr>
          <w:rFonts w:ascii="Trebuchet MS" w:eastAsia="Trebuchet MS" w:hAnsi="Trebuchet MS" w:cs="Trebuchet MS"/>
        </w:rPr>
      </w:pPr>
      <w:r>
        <w:rPr>
          <w:rFonts w:ascii="Trebuchet MS" w:eastAsia="Trebuchet MS" w:hAnsi="Trebuchet MS" w:cs="Trebuchet MS"/>
        </w:rPr>
        <w:t>Why is this issue important now?</w:t>
      </w:r>
    </w:p>
    <w:p w:rsidR="00E5790D" w:rsidRDefault="00E4719A">
      <w:pPr>
        <w:numPr>
          <w:ilvl w:val="0"/>
          <w:numId w:val="3"/>
        </w:numPr>
        <w:tabs>
          <w:tab w:val="left" w:pos="2097"/>
        </w:tabs>
        <w:spacing w:line="252" w:lineRule="auto"/>
        <w:ind w:right="3760"/>
        <w:jc w:val="both"/>
        <w:rPr>
          <w:rFonts w:ascii="Trebuchet MS" w:eastAsia="Trebuchet MS" w:hAnsi="Trebuchet MS" w:cs="Trebuchet MS"/>
        </w:rPr>
      </w:pPr>
      <w:r>
        <w:rPr>
          <w:rFonts w:ascii="Trebuchet MS" w:eastAsia="Trebuchet MS" w:hAnsi="Trebuchet MS" w:cs="Trebuchet MS"/>
        </w:rPr>
        <w:t xml:space="preserve">What is the nature of the issue? </w:t>
      </w:r>
    </w:p>
    <w:p w:rsidR="00E5790D" w:rsidRDefault="00E4719A">
      <w:pPr>
        <w:numPr>
          <w:ilvl w:val="0"/>
          <w:numId w:val="3"/>
        </w:numPr>
        <w:tabs>
          <w:tab w:val="left" w:pos="2097"/>
        </w:tabs>
        <w:spacing w:line="252" w:lineRule="auto"/>
        <w:ind w:right="3760"/>
        <w:jc w:val="both"/>
        <w:rPr>
          <w:rFonts w:ascii="Trebuchet MS" w:eastAsia="Trebuchet MS" w:hAnsi="Trebuchet MS" w:cs="Trebuchet MS"/>
        </w:rPr>
      </w:pPr>
      <w:r>
        <w:rPr>
          <w:rFonts w:ascii="Trebuchet MS" w:eastAsia="Trebuchet MS" w:hAnsi="Trebuchet MS" w:cs="Trebuchet MS"/>
        </w:rPr>
        <w:t>Who is involved in the issue?</w:t>
      </w:r>
    </w:p>
    <w:p w:rsidR="00E5790D" w:rsidRDefault="00E4719A">
      <w:pPr>
        <w:numPr>
          <w:ilvl w:val="0"/>
          <w:numId w:val="3"/>
        </w:numPr>
        <w:tabs>
          <w:tab w:val="left" w:pos="2097"/>
        </w:tabs>
        <w:ind w:right="370"/>
        <w:jc w:val="both"/>
        <w:rPr>
          <w:rFonts w:ascii="Trebuchet MS" w:eastAsia="Trebuchet MS" w:hAnsi="Trebuchet MS" w:cs="Trebuchet MS"/>
        </w:rPr>
      </w:pPr>
      <w:r>
        <w:rPr>
          <w:rFonts w:ascii="Trebuchet MS" w:eastAsia="Trebuchet MS" w:hAnsi="Trebuchet MS" w:cs="Trebuchet MS"/>
        </w:rPr>
        <w:t>How can the issue be defined?</w:t>
      </w:r>
    </w:p>
    <w:p w:rsidR="00E5790D" w:rsidRDefault="00E4719A">
      <w:pPr>
        <w:numPr>
          <w:ilvl w:val="0"/>
          <w:numId w:val="3"/>
        </w:numPr>
        <w:tabs>
          <w:tab w:val="left" w:pos="2097"/>
        </w:tabs>
        <w:spacing w:line="252" w:lineRule="auto"/>
        <w:ind w:right="2200"/>
        <w:jc w:val="both"/>
        <w:rPr>
          <w:rFonts w:ascii="Trebuchet MS" w:eastAsia="Trebuchet MS" w:hAnsi="Trebuchet MS" w:cs="Trebuchet MS"/>
        </w:rPr>
      </w:pPr>
      <w:r>
        <w:rPr>
          <w:rFonts w:ascii="Trebuchet MS" w:eastAsia="Trebuchet MS" w:hAnsi="Trebuchet MS" w:cs="Trebuchet MS"/>
        </w:rPr>
        <w:t>What is the historical background of the issue? What caused the issue?</w:t>
      </w:r>
    </w:p>
    <w:p w:rsidR="00E5790D" w:rsidRDefault="00E4719A">
      <w:pPr>
        <w:numPr>
          <w:ilvl w:val="0"/>
          <w:numId w:val="3"/>
        </w:numPr>
        <w:tabs>
          <w:tab w:val="left" w:pos="2097"/>
        </w:tabs>
        <w:spacing w:line="252" w:lineRule="auto"/>
        <w:ind w:right="920"/>
        <w:jc w:val="both"/>
        <w:rPr>
          <w:rFonts w:ascii="Trebuchet MS" w:eastAsia="Trebuchet MS" w:hAnsi="Trebuchet MS" w:cs="Trebuchet MS"/>
        </w:rPr>
      </w:pPr>
      <w:r>
        <w:rPr>
          <w:rFonts w:ascii="Trebuchet MS" w:eastAsia="Trebuchet MS" w:hAnsi="Trebuchet MS" w:cs="Trebuchet MS"/>
        </w:rPr>
        <w:t>What are the risks?</w:t>
      </w:r>
    </w:p>
    <w:p w:rsidR="00E5790D" w:rsidRDefault="00E4719A">
      <w:pPr>
        <w:numPr>
          <w:ilvl w:val="0"/>
          <w:numId w:val="3"/>
        </w:numPr>
        <w:tabs>
          <w:tab w:val="left" w:pos="2097"/>
        </w:tabs>
        <w:spacing w:line="252" w:lineRule="auto"/>
        <w:ind w:right="920"/>
        <w:jc w:val="both"/>
        <w:rPr>
          <w:rFonts w:ascii="Trebuchet MS" w:eastAsia="Trebuchet MS" w:hAnsi="Trebuchet MS" w:cs="Trebuchet MS"/>
        </w:rPr>
      </w:pPr>
      <w:r>
        <w:rPr>
          <w:rFonts w:ascii="Trebuchet MS" w:eastAsia="Trebuchet MS" w:hAnsi="Trebuchet MS" w:cs="Trebuchet MS"/>
        </w:rPr>
        <w:t>What are the benefits?</w:t>
      </w:r>
    </w:p>
    <w:p w:rsidR="00E5790D" w:rsidRDefault="00E4719A">
      <w:pPr>
        <w:numPr>
          <w:ilvl w:val="0"/>
          <w:numId w:val="3"/>
        </w:numPr>
        <w:tabs>
          <w:tab w:val="left" w:pos="2097"/>
        </w:tabs>
        <w:ind w:right="370"/>
        <w:jc w:val="both"/>
        <w:rPr>
          <w:rFonts w:ascii="Trebuchet MS" w:eastAsia="Trebuchet MS" w:hAnsi="Trebuchet MS" w:cs="Trebuchet MS"/>
        </w:rPr>
      </w:pPr>
      <w:r>
        <w:rPr>
          <w:rFonts w:ascii="Trebuchet MS" w:eastAsia="Trebuchet MS" w:hAnsi="Trebuchet MS" w:cs="Trebuchet MS"/>
        </w:rPr>
        <w:t>Is there strong disagreement on the issue?</w:t>
      </w:r>
    </w:p>
    <w:p w:rsidR="00E5790D" w:rsidRDefault="00E5790D">
      <w:pPr>
        <w:pBdr>
          <w:top w:val="nil"/>
          <w:left w:val="nil"/>
          <w:bottom w:val="nil"/>
          <w:right w:val="nil"/>
          <w:between w:val="nil"/>
        </w:pBdr>
        <w:spacing w:before="2"/>
        <w:ind w:left="2636"/>
        <w:jc w:val="both"/>
      </w:pPr>
    </w:p>
    <w:p w:rsidR="00E5790D" w:rsidRDefault="00E4719A">
      <w:pPr>
        <w:numPr>
          <w:ilvl w:val="0"/>
          <w:numId w:val="5"/>
        </w:numPr>
        <w:pBdr>
          <w:top w:val="nil"/>
          <w:left w:val="nil"/>
          <w:bottom w:val="nil"/>
          <w:right w:val="nil"/>
          <w:between w:val="nil"/>
        </w:pBdr>
        <w:tabs>
          <w:tab w:val="left" w:pos="2097"/>
        </w:tabs>
        <w:ind w:right="272" w:hanging="629"/>
      </w:pPr>
      <w:r>
        <w:rPr>
          <w:rFonts w:ascii="Trebuchet MS" w:eastAsia="Trebuchet MS" w:hAnsi="Trebuchet MS" w:cs="Trebuchet MS"/>
        </w:rPr>
        <w:t>Bibliography (5 points) - A bibliography of all resources and references cited which may include personal interviews and any other supporting material.</w:t>
      </w:r>
    </w:p>
    <w:p w:rsidR="00E5790D" w:rsidRDefault="00E4719A">
      <w:pPr>
        <w:numPr>
          <w:ilvl w:val="0"/>
          <w:numId w:val="5"/>
        </w:numPr>
        <w:pBdr>
          <w:top w:val="nil"/>
          <w:left w:val="nil"/>
          <w:bottom w:val="nil"/>
          <w:right w:val="nil"/>
          <w:between w:val="nil"/>
        </w:pBdr>
        <w:tabs>
          <w:tab w:val="left" w:pos="2097"/>
        </w:tabs>
        <w:ind w:right="473" w:hanging="612"/>
      </w:pPr>
      <w:r>
        <w:rPr>
          <w:rFonts w:ascii="Trebuchet MS" w:eastAsia="Trebuchet MS" w:hAnsi="Trebuchet MS" w:cs="Trebuchet MS"/>
        </w:rPr>
        <w:t>Documentation of Local Forums (15 points) - Each team will conduct presentations on the issue developed and presented at the local level. A chapter must have a minimum of five high quality public forums prior to their state qualifying event in order to rec</w:t>
      </w:r>
      <w:r>
        <w:rPr>
          <w:rFonts w:ascii="Trebuchet MS" w:eastAsia="Trebuchet MS" w:hAnsi="Trebuchet MS" w:cs="Trebuchet MS"/>
        </w:rPr>
        <w:t>eive the maximum of 15 points. The documentation of the presentations at these local forums is required and should include:</w:t>
      </w:r>
    </w:p>
    <w:p w:rsidR="00E5790D" w:rsidRDefault="00E4719A">
      <w:pPr>
        <w:numPr>
          <w:ilvl w:val="0"/>
          <w:numId w:val="2"/>
        </w:numPr>
        <w:pBdr>
          <w:top w:val="nil"/>
          <w:left w:val="nil"/>
          <w:bottom w:val="nil"/>
          <w:right w:val="nil"/>
          <w:between w:val="nil"/>
        </w:pBdr>
        <w:spacing w:line="246" w:lineRule="auto"/>
        <w:ind w:right="645"/>
        <w:jc w:val="both"/>
        <w:rPr>
          <w:rFonts w:ascii="Trebuchet MS" w:eastAsia="Trebuchet MS" w:hAnsi="Trebuchet MS" w:cs="Trebuchet MS"/>
        </w:rPr>
      </w:pPr>
      <w:r>
        <w:rPr>
          <w:rFonts w:ascii="Trebuchet MS" w:eastAsia="Trebuchet MS" w:hAnsi="Trebuchet MS" w:cs="Trebuchet MS"/>
        </w:rPr>
        <w:t xml:space="preserve">When were the forums presented </w:t>
      </w:r>
    </w:p>
    <w:p w:rsidR="00E5790D" w:rsidRDefault="00E4719A">
      <w:pPr>
        <w:numPr>
          <w:ilvl w:val="0"/>
          <w:numId w:val="2"/>
        </w:numPr>
        <w:pBdr>
          <w:top w:val="nil"/>
          <w:left w:val="nil"/>
          <w:bottom w:val="nil"/>
          <w:right w:val="nil"/>
          <w:between w:val="nil"/>
        </w:pBdr>
        <w:spacing w:line="246" w:lineRule="auto"/>
        <w:ind w:right="645"/>
        <w:jc w:val="both"/>
        <w:rPr>
          <w:rFonts w:ascii="Trebuchet MS" w:eastAsia="Trebuchet MS" w:hAnsi="Trebuchet MS" w:cs="Trebuchet MS"/>
        </w:rPr>
      </w:pPr>
      <w:r>
        <w:rPr>
          <w:rFonts w:ascii="Trebuchet MS" w:eastAsia="Trebuchet MS" w:hAnsi="Trebuchet MS" w:cs="Trebuchet MS"/>
        </w:rPr>
        <w:t>Where were the forums presented</w:t>
      </w:r>
    </w:p>
    <w:p w:rsidR="00E5790D" w:rsidRDefault="00E4719A">
      <w:pPr>
        <w:numPr>
          <w:ilvl w:val="0"/>
          <w:numId w:val="2"/>
        </w:numPr>
        <w:pBdr>
          <w:top w:val="nil"/>
          <w:left w:val="nil"/>
          <w:bottom w:val="nil"/>
          <w:right w:val="nil"/>
          <w:between w:val="nil"/>
        </w:pBdr>
        <w:spacing w:line="246" w:lineRule="auto"/>
        <w:ind w:right="645"/>
        <w:jc w:val="both"/>
        <w:rPr>
          <w:rFonts w:ascii="Trebuchet MS" w:eastAsia="Trebuchet MS" w:hAnsi="Trebuchet MS" w:cs="Trebuchet MS"/>
        </w:rPr>
      </w:pPr>
      <w:r>
        <w:rPr>
          <w:rFonts w:ascii="Trebuchet MS" w:eastAsia="Trebuchet MS" w:hAnsi="Trebuchet MS" w:cs="Trebuchet MS"/>
        </w:rPr>
        <w:t xml:space="preserve">To whom were the forum(s) presented </w:t>
      </w:r>
    </w:p>
    <w:p w:rsidR="00E5790D" w:rsidRDefault="00E4719A">
      <w:pPr>
        <w:numPr>
          <w:ilvl w:val="0"/>
          <w:numId w:val="2"/>
        </w:numPr>
        <w:pBdr>
          <w:top w:val="nil"/>
          <w:left w:val="nil"/>
          <w:bottom w:val="nil"/>
          <w:right w:val="nil"/>
          <w:between w:val="nil"/>
        </w:pBdr>
        <w:spacing w:line="246" w:lineRule="auto"/>
        <w:ind w:right="645"/>
        <w:jc w:val="both"/>
        <w:rPr>
          <w:rFonts w:ascii="Trebuchet MS" w:eastAsia="Trebuchet MS" w:hAnsi="Trebuchet MS" w:cs="Trebuchet MS"/>
        </w:rPr>
      </w:pPr>
      <w:r>
        <w:rPr>
          <w:rFonts w:ascii="Trebuchet MS" w:eastAsia="Trebuchet MS" w:hAnsi="Trebuchet MS" w:cs="Trebuchet MS"/>
        </w:rPr>
        <w:t>How many community members were</w:t>
      </w:r>
      <w:r>
        <w:rPr>
          <w:rFonts w:ascii="Trebuchet MS" w:eastAsia="Trebuchet MS" w:hAnsi="Trebuchet MS" w:cs="Trebuchet MS"/>
        </w:rPr>
        <w:t xml:space="preserve"> in attendance at each of the forum(s)</w:t>
      </w:r>
    </w:p>
    <w:p w:rsidR="00E5790D" w:rsidRDefault="00E4719A">
      <w:pPr>
        <w:pBdr>
          <w:top w:val="nil"/>
          <w:left w:val="nil"/>
          <w:bottom w:val="nil"/>
          <w:right w:val="nil"/>
          <w:between w:val="nil"/>
        </w:pBdr>
        <w:spacing w:before="7"/>
        <w:ind w:left="2636" w:right="272" w:hanging="360"/>
      </w:pPr>
      <w:r>
        <w:rPr>
          <w:rFonts w:ascii="Trebuchet MS" w:eastAsia="Trebuchet MS" w:hAnsi="Trebuchet MS" w:cs="Trebuchet MS"/>
          <w:noProof/>
          <w:lang w:val="en-US"/>
        </w:rPr>
        <w:drawing>
          <wp:inline distT="0" distB="0" distL="0" distR="0">
            <wp:extent cx="128016" cy="17221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8016" cy="172212"/>
                    </a:xfrm>
                    <a:prstGeom prst="rect">
                      <a:avLst/>
                    </a:prstGeom>
                    <a:ln/>
                  </pic:spPr>
                </pic:pic>
              </a:graphicData>
            </a:graphic>
          </wp:inline>
        </w:drawing>
      </w:r>
      <w:r>
        <w:rPr>
          <w:rFonts w:ascii="Times New Roman" w:eastAsia="Times New Roman" w:hAnsi="Times New Roman" w:cs="Times New Roman"/>
          <w:sz w:val="20"/>
          <w:szCs w:val="20"/>
        </w:rPr>
        <w:t xml:space="preserve">   </w:t>
      </w:r>
      <w:r>
        <w:rPr>
          <w:rFonts w:ascii="Trebuchet MS" w:eastAsia="Trebuchet MS" w:hAnsi="Trebuchet MS" w:cs="Trebuchet MS"/>
        </w:rPr>
        <w:t>Documentation that local forum(s) occurred prior to the District qualifying event such as:</w:t>
      </w:r>
    </w:p>
    <w:p w:rsidR="00E5790D" w:rsidRDefault="00E4719A">
      <w:pPr>
        <w:numPr>
          <w:ilvl w:val="0"/>
          <w:numId w:val="4"/>
        </w:numPr>
        <w:pBdr>
          <w:top w:val="nil"/>
          <w:left w:val="nil"/>
          <w:bottom w:val="nil"/>
          <w:right w:val="nil"/>
          <w:between w:val="nil"/>
        </w:pBdr>
        <w:tabs>
          <w:tab w:val="left" w:pos="2997"/>
        </w:tabs>
        <w:jc w:val="both"/>
      </w:pPr>
      <w:r>
        <w:rPr>
          <w:rFonts w:ascii="Trebuchet MS" w:eastAsia="Trebuchet MS" w:hAnsi="Trebuchet MS" w:cs="Trebuchet MS"/>
        </w:rPr>
        <w:t>Letters from organizations</w:t>
      </w:r>
    </w:p>
    <w:p w:rsidR="00E5790D" w:rsidRDefault="00E4719A">
      <w:pPr>
        <w:numPr>
          <w:ilvl w:val="0"/>
          <w:numId w:val="4"/>
        </w:numPr>
        <w:pBdr>
          <w:top w:val="nil"/>
          <w:left w:val="nil"/>
          <w:bottom w:val="nil"/>
          <w:right w:val="nil"/>
          <w:between w:val="nil"/>
        </w:pBdr>
        <w:tabs>
          <w:tab w:val="left" w:pos="2997"/>
        </w:tabs>
        <w:jc w:val="both"/>
      </w:pPr>
      <w:r>
        <w:rPr>
          <w:rFonts w:ascii="Trebuchet MS" w:eastAsia="Trebuchet MS" w:hAnsi="Trebuchet MS" w:cs="Trebuchet MS"/>
        </w:rPr>
        <w:t>News articles</w:t>
      </w:r>
    </w:p>
    <w:p w:rsidR="00E5790D" w:rsidRDefault="00E4719A">
      <w:pPr>
        <w:numPr>
          <w:ilvl w:val="0"/>
          <w:numId w:val="4"/>
        </w:numPr>
        <w:pBdr>
          <w:top w:val="nil"/>
          <w:left w:val="nil"/>
          <w:bottom w:val="nil"/>
          <w:right w:val="nil"/>
          <w:between w:val="nil"/>
        </w:pBdr>
        <w:tabs>
          <w:tab w:val="left" w:pos="2997"/>
        </w:tabs>
        <w:jc w:val="both"/>
      </w:pPr>
      <w:r>
        <w:rPr>
          <w:rFonts w:ascii="Trebuchet MS" w:eastAsia="Trebuchet MS" w:hAnsi="Trebuchet MS" w:cs="Trebuchet MS"/>
        </w:rPr>
        <w:t>Photos showing attendance at forums</w:t>
      </w:r>
    </w:p>
    <w:p w:rsidR="00E5790D" w:rsidRDefault="00E4719A">
      <w:pPr>
        <w:pStyle w:val="Heading1"/>
        <w:pBdr>
          <w:top w:val="nil"/>
          <w:left w:val="nil"/>
          <w:bottom w:val="nil"/>
          <w:right w:val="nil"/>
          <w:between w:val="nil"/>
        </w:pBdr>
        <w:ind w:left="2096" w:firstLine="0"/>
        <w:rPr>
          <w:b w:val="0"/>
        </w:rPr>
      </w:pPr>
      <w:r>
        <w:t>Notes on Forums</w:t>
      </w:r>
      <w:r>
        <w:rPr>
          <w:b w:val="0"/>
        </w:rPr>
        <w:t>:</w:t>
      </w:r>
    </w:p>
    <w:p w:rsidR="00E5790D" w:rsidRDefault="00E4719A">
      <w:pPr>
        <w:pBdr>
          <w:top w:val="nil"/>
          <w:left w:val="nil"/>
          <w:bottom w:val="nil"/>
          <w:right w:val="nil"/>
          <w:between w:val="nil"/>
        </w:pBdr>
        <w:spacing w:before="19"/>
        <w:ind w:left="2636" w:right="272" w:hanging="360"/>
      </w:pPr>
      <w:r>
        <w:rPr>
          <w:rFonts w:ascii="Trebuchet MS" w:eastAsia="Trebuchet MS" w:hAnsi="Trebuchet MS" w:cs="Trebuchet MS"/>
          <w:noProof/>
          <w:lang w:val="en-US"/>
        </w:rPr>
        <w:drawing>
          <wp:inline distT="0" distB="0" distL="0" distR="0">
            <wp:extent cx="128016" cy="17221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8016" cy="172212"/>
                    </a:xfrm>
                    <a:prstGeom prst="rect">
                      <a:avLst/>
                    </a:prstGeom>
                    <a:ln/>
                  </pic:spPr>
                </pic:pic>
              </a:graphicData>
            </a:graphic>
          </wp:inline>
        </w:drawing>
      </w:r>
      <w:r>
        <w:rPr>
          <w:rFonts w:ascii="Times New Roman" w:eastAsia="Times New Roman" w:hAnsi="Times New Roman" w:cs="Times New Roman"/>
          <w:sz w:val="20"/>
          <w:szCs w:val="20"/>
        </w:rPr>
        <w:t xml:space="preserve">   </w:t>
      </w:r>
      <w:r>
        <w:rPr>
          <w:rFonts w:ascii="Trebuchet MS" w:eastAsia="Trebuchet MS" w:hAnsi="Trebuchet MS" w:cs="Trebuchet MS"/>
        </w:rPr>
        <w:t>Forum presentations given after having won the district competition are encouraged, but will not count toward the portfolio score.</w:t>
      </w:r>
    </w:p>
    <w:p w:rsidR="00E5790D" w:rsidRDefault="00E4719A">
      <w:pPr>
        <w:pBdr>
          <w:top w:val="nil"/>
          <w:left w:val="nil"/>
          <w:bottom w:val="nil"/>
          <w:right w:val="nil"/>
          <w:between w:val="nil"/>
        </w:pBdr>
        <w:spacing w:before="17"/>
        <w:ind w:left="2636" w:right="272" w:hanging="360"/>
      </w:pPr>
      <w:r>
        <w:rPr>
          <w:rFonts w:ascii="Trebuchet MS" w:eastAsia="Trebuchet MS" w:hAnsi="Trebuchet MS" w:cs="Trebuchet MS"/>
          <w:noProof/>
          <w:lang w:val="en-US"/>
        </w:rPr>
        <w:drawing>
          <wp:inline distT="0" distB="0" distL="0" distR="0">
            <wp:extent cx="128016" cy="17221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8016" cy="172212"/>
                    </a:xfrm>
                    <a:prstGeom prst="rect">
                      <a:avLst/>
                    </a:prstGeom>
                    <a:ln/>
                  </pic:spPr>
                </pic:pic>
              </a:graphicData>
            </a:graphic>
          </wp:inline>
        </w:drawing>
      </w:r>
      <w:r>
        <w:rPr>
          <w:rFonts w:ascii="Times New Roman" w:eastAsia="Times New Roman" w:hAnsi="Times New Roman" w:cs="Times New Roman"/>
          <w:sz w:val="20"/>
          <w:szCs w:val="20"/>
        </w:rPr>
        <w:t xml:space="preserve">   </w:t>
      </w:r>
      <w:r>
        <w:rPr>
          <w:rFonts w:ascii="Trebuchet MS" w:eastAsia="Trebuchet MS" w:hAnsi="Trebuchet MS" w:cs="Trebuchet MS"/>
        </w:rPr>
        <w:t>Multiple organizations attending the same forum will count as one forum.</w:t>
      </w:r>
    </w:p>
    <w:p w:rsidR="00E5790D" w:rsidRDefault="00E4719A">
      <w:pPr>
        <w:pBdr>
          <w:top w:val="nil"/>
          <w:left w:val="nil"/>
          <w:bottom w:val="nil"/>
          <w:right w:val="nil"/>
          <w:between w:val="nil"/>
        </w:pBdr>
        <w:spacing w:before="17"/>
        <w:ind w:left="2636" w:right="272" w:hanging="360"/>
      </w:pPr>
      <w:r>
        <w:rPr>
          <w:rFonts w:ascii="Trebuchet MS" w:eastAsia="Trebuchet MS" w:hAnsi="Trebuchet MS" w:cs="Trebuchet MS"/>
          <w:noProof/>
          <w:lang w:val="en-US"/>
        </w:rPr>
        <w:drawing>
          <wp:inline distT="0" distB="0" distL="0" distR="0">
            <wp:extent cx="128016" cy="172212"/>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8016" cy="172212"/>
                    </a:xfrm>
                    <a:prstGeom prst="rect">
                      <a:avLst/>
                    </a:prstGeom>
                    <a:ln/>
                  </pic:spPr>
                </pic:pic>
              </a:graphicData>
            </a:graphic>
          </wp:inline>
        </w:drawing>
      </w:r>
      <w:r>
        <w:rPr>
          <w:rFonts w:ascii="Times New Roman" w:eastAsia="Times New Roman" w:hAnsi="Times New Roman" w:cs="Times New Roman"/>
          <w:sz w:val="20"/>
          <w:szCs w:val="20"/>
        </w:rPr>
        <w:t xml:space="preserve">   </w:t>
      </w:r>
      <w:r>
        <w:rPr>
          <w:rFonts w:ascii="Trebuchet MS" w:eastAsia="Trebuchet MS" w:hAnsi="Trebuchet MS" w:cs="Trebuchet MS"/>
        </w:rPr>
        <w:t>If more than one forum is held on the same day, the starting time of each forum must be independently documented.</w:t>
      </w:r>
    </w:p>
    <w:p w:rsidR="00E5790D" w:rsidRDefault="00E4719A">
      <w:pPr>
        <w:pBdr>
          <w:top w:val="nil"/>
          <w:left w:val="nil"/>
          <w:bottom w:val="nil"/>
          <w:right w:val="nil"/>
          <w:between w:val="nil"/>
        </w:pBdr>
        <w:spacing w:before="17"/>
        <w:ind w:left="2636" w:right="191" w:hanging="360"/>
      </w:pPr>
      <w:r>
        <w:rPr>
          <w:rFonts w:ascii="Trebuchet MS" w:eastAsia="Trebuchet MS" w:hAnsi="Trebuchet MS" w:cs="Trebuchet MS"/>
          <w:noProof/>
          <w:lang w:val="en-US"/>
        </w:rPr>
        <w:drawing>
          <wp:inline distT="0" distB="0" distL="0" distR="0">
            <wp:extent cx="128016" cy="172212"/>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8016" cy="172212"/>
                    </a:xfrm>
                    <a:prstGeom prst="rect">
                      <a:avLst/>
                    </a:prstGeom>
                    <a:ln/>
                  </pic:spPr>
                </pic:pic>
              </a:graphicData>
            </a:graphic>
          </wp:inline>
        </w:drawing>
      </w:r>
      <w:r>
        <w:rPr>
          <w:rFonts w:ascii="Times New Roman" w:eastAsia="Times New Roman" w:hAnsi="Times New Roman" w:cs="Times New Roman"/>
          <w:sz w:val="20"/>
          <w:szCs w:val="20"/>
        </w:rPr>
        <w:t xml:space="preserve">   </w:t>
      </w:r>
      <w:r>
        <w:rPr>
          <w:rFonts w:ascii="Trebuchet MS" w:eastAsia="Trebuchet MS" w:hAnsi="Trebuchet MS" w:cs="Trebuchet MS"/>
        </w:rPr>
        <w:t>Portfolio judges may take into consideration the quality and quantity of presentations made to audiences outside of the school.</w:t>
      </w:r>
    </w:p>
    <w:p w:rsidR="00E5790D" w:rsidRDefault="00E4719A">
      <w:pPr>
        <w:pBdr>
          <w:top w:val="nil"/>
          <w:left w:val="nil"/>
          <w:bottom w:val="nil"/>
          <w:right w:val="nil"/>
          <w:between w:val="nil"/>
        </w:pBdr>
        <w:spacing w:before="17"/>
        <w:ind w:left="2636" w:right="272" w:hanging="360"/>
      </w:pPr>
      <w:r>
        <w:rPr>
          <w:rFonts w:ascii="Trebuchet MS" w:eastAsia="Trebuchet MS" w:hAnsi="Trebuchet MS" w:cs="Trebuchet MS"/>
          <w:noProof/>
          <w:lang w:val="en-US"/>
        </w:rPr>
        <w:drawing>
          <wp:inline distT="0" distB="0" distL="0" distR="0">
            <wp:extent cx="128016" cy="172212"/>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8016" cy="172212"/>
                    </a:xfrm>
                    <a:prstGeom prst="rect">
                      <a:avLst/>
                    </a:prstGeom>
                    <a:ln/>
                  </pic:spPr>
                </pic:pic>
              </a:graphicData>
            </a:graphic>
          </wp:inline>
        </w:drawing>
      </w:r>
      <w:r>
        <w:rPr>
          <w:rFonts w:ascii="Times New Roman" w:eastAsia="Times New Roman" w:hAnsi="Times New Roman" w:cs="Times New Roman"/>
          <w:sz w:val="20"/>
          <w:szCs w:val="20"/>
        </w:rPr>
        <w:t xml:space="preserve">   </w:t>
      </w:r>
      <w:r>
        <w:rPr>
          <w:rFonts w:ascii="Trebuchet MS" w:eastAsia="Trebuchet MS" w:hAnsi="Trebuchet MS" w:cs="Trebuchet MS"/>
        </w:rPr>
        <w:t>No poi</w:t>
      </w:r>
      <w:r>
        <w:rPr>
          <w:rFonts w:ascii="Trebuchet MS" w:eastAsia="Trebuchet MS" w:hAnsi="Trebuchet MS" w:cs="Trebuchet MS"/>
        </w:rPr>
        <w:t>nts will be awarded for school presentations to teachers and students.</w:t>
      </w:r>
    </w:p>
    <w:p w:rsidR="00E5790D" w:rsidRDefault="00E4719A">
      <w:pPr>
        <w:pBdr>
          <w:top w:val="nil"/>
          <w:left w:val="nil"/>
          <w:bottom w:val="nil"/>
          <w:right w:val="nil"/>
          <w:between w:val="nil"/>
        </w:pBdr>
        <w:spacing w:before="17"/>
        <w:ind w:left="2636" w:right="272" w:hanging="360"/>
      </w:pPr>
      <w:r>
        <w:rPr>
          <w:rFonts w:ascii="Trebuchet MS" w:eastAsia="Trebuchet MS" w:hAnsi="Trebuchet MS" w:cs="Trebuchet MS"/>
          <w:noProof/>
          <w:lang w:val="en-US"/>
        </w:rPr>
        <w:drawing>
          <wp:inline distT="0" distB="0" distL="0" distR="0">
            <wp:extent cx="128016" cy="172212"/>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8016" cy="172212"/>
                    </a:xfrm>
                    <a:prstGeom prst="rect">
                      <a:avLst/>
                    </a:prstGeom>
                    <a:ln/>
                  </pic:spPr>
                </pic:pic>
              </a:graphicData>
            </a:graphic>
          </wp:inline>
        </w:drawing>
      </w:r>
      <w:r>
        <w:rPr>
          <w:rFonts w:ascii="Times New Roman" w:eastAsia="Times New Roman" w:hAnsi="Times New Roman" w:cs="Times New Roman"/>
          <w:sz w:val="20"/>
          <w:szCs w:val="20"/>
        </w:rPr>
        <w:t xml:space="preserve">   </w:t>
      </w:r>
      <w:r>
        <w:rPr>
          <w:rFonts w:ascii="Trebuchet MS" w:eastAsia="Trebuchet MS" w:hAnsi="Trebuchet MS" w:cs="Trebuchet MS"/>
        </w:rPr>
        <w:t>In addition, no points shall be awarded for forums presented as any part of a local or state FFA competition.</w:t>
      </w:r>
    </w:p>
    <w:p w:rsidR="00E5790D" w:rsidRDefault="00E4719A">
      <w:pPr>
        <w:numPr>
          <w:ilvl w:val="2"/>
          <w:numId w:val="6"/>
        </w:numPr>
        <w:pBdr>
          <w:top w:val="nil"/>
          <w:left w:val="nil"/>
          <w:bottom w:val="nil"/>
          <w:right w:val="nil"/>
          <w:between w:val="nil"/>
        </w:pBdr>
        <w:tabs>
          <w:tab w:val="left" w:pos="1377"/>
        </w:tabs>
        <w:ind w:right="205"/>
      </w:pPr>
      <w:r>
        <w:rPr>
          <w:rFonts w:ascii="Trebuchet MS" w:eastAsia="Trebuchet MS" w:hAnsi="Trebuchet MS" w:cs="Trebuchet MS"/>
        </w:rPr>
        <w:t>A maximum of ten (10) points will be deducted for exceeding the maximum</w:t>
      </w:r>
      <w:r>
        <w:rPr>
          <w:rFonts w:ascii="Trebuchet MS" w:eastAsia="Trebuchet MS" w:hAnsi="Trebuchet MS" w:cs="Trebuchet MS"/>
        </w:rPr>
        <w:t xml:space="preserve"> amount of pages and /or for not including the cover page containing required information.</w:t>
      </w:r>
    </w:p>
    <w:p w:rsidR="00E5790D" w:rsidRDefault="00E4719A">
      <w:pPr>
        <w:numPr>
          <w:ilvl w:val="2"/>
          <w:numId w:val="6"/>
        </w:numPr>
        <w:pBdr>
          <w:top w:val="nil"/>
          <w:left w:val="nil"/>
          <w:bottom w:val="nil"/>
          <w:right w:val="nil"/>
          <w:between w:val="nil"/>
        </w:pBdr>
        <w:tabs>
          <w:tab w:val="left" w:pos="1377"/>
        </w:tabs>
      </w:pPr>
      <w:r>
        <w:rPr>
          <w:rFonts w:ascii="Trebuchet MS" w:eastAsia="Trebuchet MS" w:hAnsi="Trebuchet MS" w:cs="Trebuchet MS"/>
        </w:rPr>
        <w:t xml:space="preserve">Five copies of the portfolio must be sent to the event host on or before </w:t>
      </w:r>
      <w:r>
        <w:rPr>
          <w:rFonts w:ascii="Trebuchet MS" w:eastAsia="Trebuchet MS" w:hAnsi="Trebuchet MS" w:cs="Trebuchet MS"/>
        </w:rPr>
        <w:t xml:space="preserve">June </w:t>
      </w:r>
      <w:r>
        <w:rPr>
          <w:rFonts w:ascii="Trebuchet MS" w:eastAsia="Trebuchet MS" w:hAnsi="Trebuchet MS" w:cs="Trebuchet MS"/>
        </w:rPr>
        <w:t>1</w:t>
      </w:r>
      <w:r>
        <w:rPr>
          <w:rFonts w:ascii="Trebuchet MS" w:eastAsia="Trebuchet MS" w:hAnsi="Trebuchet MS" w:cs="Trebuchet MS"/>
          <w:sz w:val="23"/>
          <w:szCs w:val="23"/>
          <w:vertAlign w:val="superscript"/>
        </w:rPr>
        <w:t>st</w:t>
      </w:r>
      <w:r>
        <w:rPr>
          <w:rFonts w:ascii="Trebuchet MS" w:eastAsia="Trebuchet MS" w:hAnsi="Trebuchet MS" w:cs="Trebuchet MS"/>
        </w:rPr>
        <w:t>.</w:t>
      </w:r>
    </w:p>
    <w:p w:rsidR="00E5790D" w:rsidRDefault="00E5790D">
      <w:pPr>
        <w:pBdr>
          <w:top w:val="nil"/>
          <w:left w:val="nil"/>
          <w:bottom w:val="nil"/>
          <w:right w:val="nil"/>
          <w:between w:val="nil"/>
        </w:pBdr>
        <w:spacing w:before="10"/>
        <w:rPr>
          <w:rFonts w:ascii="Trebuchet MS" w:eastAsia="Trebuchet MS" w:hAnsi="Trebuchet MS" w:cs="Trebuchet MS"/>
          <w:sz w:val="21"/>
          <w:szCs w:val="21"/>
        </w:rPr>
      </w:pPr>
    </w:p>
    <w:p w:rsidR="00E5790D" w:rsidRDefault="00E4719A">
      <w:pPr>
        <w:pStyle w:val="Heading1"/>
        <w:numPr>
          <w:ilvl w:val="0"/>
          <w:numId w:val="6"/>
        </w:numPr>
        <w:pBdr>
          <w:top w:val="nil"/>
          <w:left w:val="nil"/>
          <w:bottom w:val="nil"/>
          <w:right w:val="nil"/>
          <w:between w:val="nil"/>
        </w:pBdr>
        <w:tabs>
          <w:tab w:val="left" w:pos="568"/>
        </w:tabs>
        <w:ind w:hanging="451"/>
      </w:pPr>
      <w:r>
        <w:t>Time Limits</w:t>
      </w:r>
    </w:p>
    <w:p w:rsidR="00E5790D" w:rsidRDefault="00E4719A">
      <w:pPr>
        <w:numPr>
          <w:ilvl w:val="1"/>
          <w:numId w:val="6"/>
        </w:numPr>
        <w:pBdr>
          <w:top w:val="nil"/>
          <w:left w:val="nil"/>
          <w:bottom w:val="nil"/>
          <w:right w:val="nil"/>
          <w:between w:val="nil"/>
        </w:pBdr>
        <w:tabs>
          <w:tab w:val="left" w:pos="928"/>
        </w:tabs>
        <w:spacing w:before="1"/>
        <w:ind w:hanging="360"/>
      </w:pPr>
      <w:r>
        <w:rPr>
          <w:rFonts w:ascii="Trebuchet MS" w:eastAsia="Trebuchet MS" w:hAnsi="Trebuchet MS" w:cs="Trebuchet MS"/>
        </w:rPr>
        <w:t>Five minutes will be allowed for set up.</w:t>
      </w:r>
    </w:p>
    <w:p w:rsidR="00E5790D" w:rsidRDefault="00E4719A">
      <w:pPr>
        <w:numPr>
          <w:ilvl w:val="1"/>
          <w:numId w:val="6"/>
        </w:numPr>
        <w:pBdr>
          <w:top w:val="nil"/>
          <w:left w:val="nil"/>
          <w:bottom w:val="nil"/>
          <w:right w:val="nil"/>
          <w:between w:val="nil"/>
        </w:pBdr>
        <w:tabs>
          <w:tab w:val="left" w:pos="928"/>
        </w:tabs>
        <w:ind w:hanging="360"/>
      </w:pPr>
      <w:r>
        <w:rPr>
          <w:rFonts w:ascii="Trebuchet MS" w:eastAsia="Trebuchet MS" w:hAnsi="Trebuchet MS" w:cs="Trebuchet MS"/>
        </w:rPr>
        <w:t>The presentation will be a maximum of 15 minutes in length.</w:t>
      </w:r>
    </w:p>
    <w:p w:rsidR="00E5790D" w:rsidRDefault="00E4719A">
      <w:pPr>
        <w:numPr>
          <w:ilvl w:val="2"/>
          <w:numId w:val="6"/>
        </w:numPr>
        <w:pBdr>
          <w:top w:val="nil"/>
          <w:left w:val="nil"/>
          <w:bottom w:val="nil"/>
          <w:right w:val="nil"/>
          <w:between w:val="nil"/>
        </w:pBdr>
        <w:tabs>
          <w:tab w:val="left" w:pos="1377"/>
        </w:tabs>
        <w:spacing w:before="1"/>
      </w:pPr>
      <w:r>
        <w:rPr>
          <w:rFonts w:ascii="Trebuchet MS" w:eastAsia="Trebuchet MS" w:hAnsi="Trebuchet MS" w:cs="Trebuchet MS"/>
        </w:rPr>
        <w:t>The presenters will receive a signal at 10 minutes and 14 minutes.</w:t>
      </w:r>
    </w:p>
    <w:p w:rsidR="00E5790D" w:rsidRDefault="00E4719A">
      <w:pPr>
        <w:numPr>
          <w:ilvl w:val="2"/>
          <w:numId w:val="6"/>
        </w:numPr>
        <w:pBdr>
          <w:top w:val="nil"/>
          <w:left w:val="nil"/>
          <w:bottom w:val="nil"/>
          <w:right w:val="nil"/>
          <w:between w:val="nil"/>
        </w:pBdr>
        <w:tabs>
          <w:tab w:val="left" w:pos="1377"/>
        </w:tabs>
        <w:ind w:right="390"/>
      </w:pPr>
      <w:r>
        <w:rPr>
          <w:rFonts w:ascii="Trebuchet MS" w:eastAsia="Trebuchet MS" w:hAnsi="Trebuchet MS" w:cs="Trebuchet MS"/>
        </w:rPr>
        <w:t>At 15 minutes the timekeeper will announce that time is up, and the presentation will end.</w:t>
      </w:r>
    </w:p>
    <w:p w:rsidR="00E5790D" w:rsidRDefault="00E4719A">
      <w:pPr>
        <w:numPr>
          <w:ilvl w:val="1"/>
          <w:numId w:val="6"/>
        </w:numPr>
        <w:pBdr>
          <w:top w:val="nil"/>
          <w:left w:val="nil"/>
          <w:bottom w:val="nil"/>
          <w:right w:val="nil"/>
          <w:between w:val="nil"/>
        </w:pBdr>
        <w:tabs>
          <w:tab w:val="left" w:pos="928"/>
        </w:tabs>
        <w:ind w:hanging="360"/>
      </w:pPr>
      <w:r>
        <w:rPr>
          <w:rFonts w:ascii="Trebuchet MS" w:eastAsia="Trebuchet MS" w:hAnsi="Trebuchet MS" w:cs="Trebuchet MS"/>
        </w:rPr>
        <w:t>A maximum of seven (7) minutes for que</w:t>
      </w:r>
      <w:r>
        <w:rPr>
          <w:rFonts w:ascii="Trebuchet MS" w:eastAsia="Trebuchet MS" w:hAnsi="Trebuchet MS" w:cs="Trebuchet MS"/>
        </w:rPr>
        <w:t>stions and answers will be allotted.</w:t>
      </w:r>
    </w:p>
    <w:p w:rsidR="00E5790D" w:rsidRDefault="00E4719A">
      <w:pPr>
        <w:numPr>
          <w:ilvl w:val="2"/>
          <w:numId w:val="6"/>
        </w:numPr>
        <w:pBdr>
          <w:top w:val="nil"/>
          <w:left w:val="nil"/>
          <w:bottom w:val="nil"/>
          <w:right w:val="nil"/>
          <w:between w:val="nil"/>
        </w:pBdr>
        <w:tabs>
          <w:tab w:val="left" w:pos="1377"/>
        </w:tabs>
        <w:spacing w:before="1"/>
      </w:pPr>
      <w:r>
        <w:rPr>
          <w:rFonts w:ascii="Trebuchet MS" w:eastAsia="Trebuchet MS" w:hAnsi="Trebuchet MS" w:cs="Trebuchet MS"/>
        </w:rPr>
        <w:t>Questions and answers will terminate at the end of seven (7) minutes.</w:t>
      </w:r>
    </w:p>
    <w:p w:rsidR="00E5790D" w:rsidRDefault="00E4719A">
      <w:pPr>
        <w:numPr>
          <w:ilvl w:val="1"/>
          <w:numId w:val="6"/>
        </w:numPr>
        <w:pBdr>
          <w:top w:val="nil"/>
          <w:left w:val="nil"/>
          <w:bottom w:val="nil"/>
          <w:right w:val="nil"/>
          <w:between w:val="nil"/>
        </w:pBdr>
        <w:tabs>
          <w:tab w:val="left" w:pos="928"/>
        </w:tabs>
        <w:ind w:hanging="360"/>
      </w:pPr>
      <w:r>
        <w:rPr>
          <w:rFonts w:ascii="Trebuchet MS" w:eastAsia="Trebuchet MS" w:hAnsi="Trebuchet MS" w:cs="Trebuchet MS"/>
        </w:rPr>
        <w:t>Three (3) minutes will be allowed for take down.</w:t>
      </w:r>
    </w:p>
    <w:p w:rsidR="00E5790D" w:rsidRDefault="00E5790D">
      <w:pPr>
        <w:pBdr>
          <w:top w:val="nil"/>
          <w:left w:val="nil"/>
          <w:bottom w:val="nil"/>
          <w:right w:val="nil"/>
          <w:between w:val="nil"/>
        </w:pBdr>
        <w:tabs>
          <w:tab w:val="left" w:pos="928"/>
        </w:tabs>
        <w:ind w:left="720"/>
        <w:rPr>
          <w:rFonts w:ascii="Trebuchet MS" w:eastAsia="Trebuchet MS" w:hAnsi="Trebuchet MS" w:cs="Trebuchet MS"/>
        </w:rPr>
      </w:pPr>
    </w:p>
    <w:p w:rsidR="00E5790D" w:rsidRDefault="00E4719A">
      <w:pPr>
        <w:pBdr>
          <w:top w:val="nil"/>
          <w:left w:val="nil"/>
          <w:bottom w:val="nil"/>
          <w:right w:val="nil"/>
          <w:between w:val="nil"/>
        </w:pBdr>
        <w:tabs>
          <w:tab w:val="left" w:pos="928"/>
        </w:tabs>
        <w:ind w:left="720"/>
        <w:rPr>
          <w:rFonts w:ascii="Trebuchet MS" w:eastAsia="Trebuchet MS" w:hAnsi="Trebuchet MS" w:cs="Trebuchet MS"/>
        </w:rPr>
      </w:pPr>
      <w:r>
        <w:br w:type="page"/>
      </w:r>
    </w:p>
    <w:p w:rsidR="00E5790D" w:rsidRDefault="00E5790D">
      <w:pPr>
        <w:pBdr>
          <w:top w:val="nil"/>
          <w:left w:val="nil"/>
          <w:bottom w:val="nil"/>
          <w:right w:val="nil"/>
          <w:between w:val="nil"/>
        </w:pBdr>
        <w:tabs>
          <w:tab w:val="left" w:pos="928"/>
        </w:tabs>
        <w:ind w:left="720"/>
        <w:rPr>
          <w:rFonts w:ascii="Trebuchet MS" w:eastAsia="Trebuchet MS" w:hAnsi="Trebuchet MS" w:cs="Trebuchet MS"/>
        </w:rPr>
      </w:pPr>
    </w:p>
    <w:p w:rsidR="00E5790D" w:rsidRDefault="00E4719A">
      <w:pPr>
        <w:pBdr>
          <w:top w:val="nil"/>
          <w:left w:val="nil"/>
          <w:bottom w:val="nil"/>
          <w:right w:val="nil"/>
          <w:between w:val="nil"/>
        </w:pBdr>
        <w:spacing w:before="57"/>
        <w:ind w:left="3085" w:right="3626"/>
        <w:jc w:val="center"/>
      </w:pPr>
      <w:r>
        <w:rPr>
          <w:rFonts w:ascii="Trebuchet MS" w:eastAsia="Trebuchet MS" w:hAnsi="Trebuchet MS" w:cs="Trebuchet MS"/>
          <w:b/>
          <w:i/>
          <w:sz w:val="24"/>
          <w:szCs w:val="24"/>
          <w:u w:val="single"/>
        </w:rPr>
        <w:t>Portfolio Score Sheet</w:t>
      </w:r>
    </w:p>
    <w:p w:rsidR="00E5790D" w:rsidRDefault="00E5790D">
      <w:pPr>
        <w:pBdr>
          <w:top w:val="nil"/>
          <w:left w:val="nil"/>
          <w:bottom w:val="nil"/>
          <w:right w:val="nil"/>
          <w:between w:val="nil"/>
        </w:pBdr>
        <w:spacing w:before="2"/>
        <w:rPr>
          <w:rFonts w:ascii="Trebuchet MS" w:eastAsia="Trebuchet MS" w:hAnsi="Trebuchet MS" w:cs="Trebuchet MS"/>
          <w:b/>
          <w:i/>
          <w:sz w:val="17"/>
          <w:szCs w:val="17"/>
        </w:rPr>
      </w:pPr>
    </w:p>
    <w:p w:rsidR="00E5790D" w:rsidRDefault="00E4719A">
      <w:pPr>
        <w:pBdr>
          <w:top w:val="nil"/>
          <w:left w:val="nil"/>
          <w:bottom w:val="nil"/>
          <w:right w:val="nil"/>
          <w:between w:val="nil"/>
        </w:pBdr>
        <w:ind w:left="116"/>
        <w:rPr>
          <w:rFonts w:ascii="Trebuchet MS" w:eastAsia="Trebuchet MS" w:hAnsi="Trebuchet MS" w:cs="Trebuchet MS"/>
          <w:sz w:val="20"/>
          <w:szCs w:val="20"/>
        </w:rPr>
      </w:pPr>
      <w:r>
        <w:rPr>
          <w:rFonts w:ascii="Trebuchet MS" w:eastAsia="Trebuchet MS" w:hAnsi="Trebuchet MS" w:cs="Trebuchet MS"/>
          <w:noProof/>
          <w:sz w:val="20"/>
          <w:szCs w:val="20"/>
          <w:lang w:val="en-US"/>
        </w:rPr>
        <w:drawing>
          <wp:inline distT="0" distB="0" distL="0" distR="0">
            <wp:extent cx="5121791" cy="4023360"/>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121791" cy="4023360"/>
                    </a:xfrm>
                    <a:prstGeom prst="rect">
                      <a:avLst/>
                    </a:prstGeom>
                    <a:ln/>
                  </pic:spPr>
                </pic:pic>
              </a:graphicData>
            </a:graphic>
          </wp:inline>
        </w:drawing>
      </w:r>
    </w:p>
    <w:p w:rsidR="00E5790D" w:rsidRDefault="00E5790D">
      <w:pPr>
        <w:pBdr>
          <w:top w:val="nil"/>
          <w:left w:val="nil"/>
          <w:bottom w:val="nil"/>
          <w:right w:val="nil"/>
          <w:between w:val="nil"/>
        </w:pBdr>
        <w:rPr>
          <w:rFonts w:ascii="Trebuchet MS" w:eastAsia="Trebuchet MS" w:hAnsi="Trebuchet MS" w:cs="Trebuchet MS"/>
          <w:b/>
          <w:i/>
          <w:sz w:val="24"/>
          <w:szCs w:val="24"/>
        </w:rPr>
      </w:pPr>
    </w:p>
    <w:p w:rsidR="00E5790D" w:rsidRDefault="00E5790D">
      <w:pPr>
        <w:pBdr>
          <w:top w:val="nil"/>
          <w:left w:val="nil"/>
          <w:bottom w:val="nil"/>
          <w:right w:val="nil"/>
          <w:between w:val="nil"/>
        </w:pBdr>
        <w:spacing w:before="8"/>
        <w:rPr>
          <w:rFonts w:ascii="Trebuchet MS" w:eastAsia="Trebuchet MS" w:hAnsi="Trebuchet MS" w:cs="Trebuchet MS"/>
          <w:b/>
          <w:i/>
          <w:sz w:val="20"/>
          <w:szCs w:val="20"/>
        </w:rPr>
      </w:pPr>
    </w:p>
    <w:p w:rsidR="00E5790D" w:rsidRDefault="00E4719A">
      <w:pPr>
        <w:pBdr>
          <w:top w:val="nil"/>
          <w:left w:val="nil"/>
          <w:bottom w:val="nil"/>
          <w:right w:val="nil"/>
          <w:between w:val="nil"/>
        </w:pBdr>
        <w:spacing w:before="8"/>
        <w:jc w:val="center"/>
        <w:rPr>
          <w:rFonts w:ascii="Trebuchet MS" w:eastAsia="Trebuchet MS" w:hAnsi="Trebuchet MS" w:cs="Trebuchet MS"/>
          <w:b/>
          <w:i/>
          <w:sz w:val="24"/>
          <w:szCs w:val="24"/>
          <w:u w:val="single"/>
        </w:rPr>
      </w:pPr>
      <w:r>
        <w:rPr>
          <w:rFonts w:ascii="Trebuchet MS" w:eastAsia="Trebuchet MS" w:hAnsi="Trebuchet MS" w:cs="Trebuchet MS"/>
          <w:b/>
          <w:i/>
          <w:sz w:val="24"/>
          <w:szCs w:val="24"/>
          <w:u w:val="single"/>
        </w:rPr>
        <w:t>Presentation Score Sheet</w:t>
      </w:r>
    </w:p>
    <w:p w:rsidR="00E5790D" w:rsidRDefault="00E5790D">
      <w:pPr>
        <w:pBdr>
          <w:top w:val="nil"/>
          <w:left w:val="nil"/>
          <w:bottom w:val="nil"/>
          <w:right w:val="nil"/>
          <w:between w:val="nil"/>
        </w:pBdr>
        <w:spacing w:before="9"/>
        <w:rPr>
          <w:rFonts w:ascii="Trebuchet MS" w:eastAsia="Trebuchet MS" w:hAnsi="Trebuchet MS" w:cs="Trebuchet MS"/>
          <w:b/>
          <w:i/>
          <w:sz w:val="16"/>
          <w:szCs w:val="16"/>
        </w:rPr>
      </w:pPr>
    </w:p>
    <w:p w:rsidR="00E5790D" w:rsidRDefault="00E4719A">
      <w:pPr>
        <w:pBdr>
          <w:top w:val="nil"/>
          <w:left w:val="nil"/>
          <w:bottom w:val="nil"/>
          <w:right w:val="nil"/>
          <w:between w:val="nil"/>
        </w:pBdr>
        <w:ind w:left="116"/>
        <w:rPr>
          <w:rFonts w:ascii="Trebuchet MS" w:eastAsia="Trebuchet MS" w:hAnsi="Trebuchet MS" w:cs="Trebuchet MS"/>
          <w:sz w:val="20"/>
          <w:szCs w:val="20"/>
        </w:rPr>
      </w:pPr>
      <w:r>
        <w:rPr>
          <w:noProof/>
          <w:lang w:val="en-US"/>
        </w:rPr>
        <w:drawing>
          <wp:anchor distT="0" distB="0" distL="0" distR="0" simplePos="0" relativeHeight="251658240" behindDoc="0" locked="0" layoutInCell="1" hidden="0" allowOverlap="1">
            <wp:simplePos x="0" y="0"/>
            <wp:positionH relativeFrom="column">
              <wp:posOffset>114300</wp:posOffset>
            </wp:positionH>
            <wp:positionV relativeFrom="paragraph">
              <wp:posOffset>38100</wp:posOffset>
            </wp:positionV>
            <wp:extent cx="5175763" cy="3742563"/>
            <wp:effectExtent l="0" t="0" r="0" b="0"/>
            <wp:wrapSquare wrapText="bothSides" distT="0" distB="0" distL="0" distR="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5175763" cy="3742563"/>
                    </a:xfrm>
                    <a:prstGeom prst="rect">
                      <a:avLst/>
                    </a:prstGeom>
                    <a:ln/>
                  </pic:spPr>
                </pic:pic>
              </a:graphicData>
            </a:graphic>
          </wp:anchor>
        </w:drawing>
      </w:r>
    </w:p>
    <w:p w:rsidR="00BE45A2" w:rsidRPr="00BE45A2" w:rsidRDefault="00BE45A2" w:rsidP="00BE45A2">
      <w:pPr>
        <w:pBdr>
          <w:top w:val="nil"/>
          <w:left w:val="nil"/>
          <w:bottom w:val="nil"/>
          <w:right w:val="nil"/>
          <w:between w:val="nil"/>
        </w:pBdr>
        <w:tabs>
          <w:tab w:val="left" w:pos="568"/>
        </w:tabs>
        <w:spacing w:before="57"/>
        <w:ind w:left="116" w:right="292"/>
        <w:jc w:val="both"/>
      </w:pPr>
    </w:p>
    <w:p w:rsidR="00BE45A2" w:rsidRPr="00BE45A2" w:rsidRDefault="00BE45A2" w:rsidP="00BE45A2">
      <w:pPr>
        <w:pBdr>
          <w:top w:val="nil"/>
          <w:left w:val="nil"/>
          <w:bottom w:val="nil"/>
          <w:right w:val="nil"/>
          <w:between w:val="nil"/>
        </w:pBdr>
        <w:tabs>
          <w:tab w:val="left" w:pos="568"/>
        </w:tabs>
        <w:spacing w:before="57"/>
        <w:ind w:left="116" w:right="292"/>
        <w:jc w:val="both"/>
      </w:pPr>
    </w:p>
    <w:p w:rsidR="00BE45A2" w:rsidRPr="00BE45A2" w:rsidRDefault="00BE45A2" w:rsidP="00BE45A2">
      <w:pPr>
        <w:pBdr>
          <w:top w:val="nil"/>
          <w:left w:val="nil"/>
          <w:bottom w:val="nil"/>
          <w:right w:val="nil"/>
          <w:between w:val="nil"/>
        </w:pBdr>
        <w:tabs>
          <w:tab w:val="left" w:pos="568"/>
        </w:tabs>
        <w:spacing w:before="57"/>
        <w:ind w:left="116" w:right="292"/>
        <w:jc w:val="both"/>
      </w:pPr>
    </w:p>
    <w:p w:rsidR="00BE45A2" w:rsidRPr="00BE45A2" w:rsidRDefault="00BE45A2" w:rsidP="00BE45A2">
      <w:pPr>
        <w:pBdr>
          <w:top w:val="nil"/>
          <w:left w:val="nil"/>
          <w:bottom w:val="nil"/>
          <w:right w:val="nil"/>
          <w:between w:val="nil"/>
        </w:pBdr>
        <w:tabs>
          <w:tab w:val="left" w:pos="568"/>
        </w:tabs>
        <w:spacing w:before="57"/>
        <w:ind w:left="116" w:right="292"/>
        <w:jc w:val="both"/>
      </w:pPr>
    </w:p>
    <w:p w:rsidR="00BE45A2" w:rsidRPr="00BE45A2" w:rsidRDefault="00BE45A2" w:rsidP="00BE45A2">
      <w:pPr>
        <w:pBdr>
          <w:top w:val="nil"/>
          <w:left w:val="nil"/>
          <w:bottom w:val="nil"/>
          <w:right w:val="nil"/>
          <w:between w:val="nil"/>
        </w:pBdr>
        <w:tabs>
          <w:tab w:val="left" w:pos="568"/>
        </w:tabs>
        <w:spacing w:before="57"/>
        <w:ind w:left="116" w:right="292"/>
        <w:jc w:val="both"/>
      </w:pPr>
    </w:p>
    <w:p w:rsidR="00BE45A2" w:rsidRPr="00BE45A2" w:rsidRDefault="00BE45A2" w:rsidP="00BE45A2">
      <w:pPr>
        <w:pBdr>
          <w:top w:val="nil"/>
          <w:left w:val="nil"/>
          <w:bottom w:val="nil"/>
          <w:right w:val="nil"/>
          <w:between w:val="nil"/>
        </w:pBdr>
        <w:tabs>
          <w:tab w:val="left" w:pos="568"/>
        </w:tabs>
        <w:spacing w:before="57"/>
        <w:ind w:left="116" w:right="292"/>
        <w:jc w:val="both"/>
      </w:pPr>
    </w:p>
    <w:p w:rsidR="00BE45A2" w:rsidRPr="00BE45A2" w:rsidRDefault="00BE45A2" w:rsidP="00BE45A2">
      <w:pPr>
        <w:pBdr>
          <w:top w:val="nil"/>
          <w:left w:val="nil"/>
          <w:bottom w:val="nil"/>
          <w:right w:val="nil"/>
          <w:between w:val="nil"/>
        </w:pBdr>
        <w:tabs>
          <w:tab w:val="left" w:pos="568"/>
        </w:tabs>
        <w:spacing w:before="57"/>
        <w:ind w:left="116" w:right="292"/>
        <w:jc w:val="both"/>
      </w:pPr>
    </w:p>
    <w:p w:rsidR="00BE45A2" w:rsidRPr="00BE45A2" w:rsidRDefault="00BE45A2" w:rsidP="00BE45A2">
      <w:pPr>
        <w:pBdr>
          <w:top w:val="nil"/>
          <w:left w:val="nil"/>
          <w:bottom w:val="nil"/>
          <w:right w:val="nil"/>
          <w:between w:val="nil"/>
        </w:pBdr>
        <w:tabs>
          <w:tab w:val="left" w:pos="568"/>
        </w:tabs>
        <w:spacing w:before="57"/>
        <w:ind w:left="116" w:right="292"/>
        <w:jc w:val="both"/>
      </w:pPr>
    </w:p>
    <w:p w:rsidR="00BE45A2" w:rsidRPr="00BE45A2" w:rsidRDefault="00BE45A2" w:rsidP="00BE45A2">
      <w:pPr>
        <w:pBdr>
          <w:top w:val="nil"/>
          <w:left w:val="nil"/>
          <w:bottom w:val="nil"/>
          <w:right w:val="nil"/>
          <w:between w:val="nil"/>
        </w:pBdr>
        <w:tabs>
          <w:tab w:val="left" w:pos="568"/>
        </w:tabs>
        <w:spacing w:before="57"/>
        <w:ind w:left="116" w:right="292"/>
        <w:jc w:val="both"/>
      </w:pPr>
    </w:p>
    <w:p w:rsidR="00BE45A2" w:rsidRPr="00BE45A2" w:rsidRDefault="00BE45A2" w:rsidP="00BE45A2">
      <w:pPr>
        <w:pBdr>
          <w:top w:val="nil"/>
          <w:left w:val="nil"/>
          <w:bottom w:val="nil"/>
          <w:right w:val="nil"/>
          <w:between w:val="nil"/>
        </w:pBdr>
        <w:tabs>
          <w:tab w:val="left" w:pos="568"/>
        </w:tabs>
        <w:spacing w:before="57"/>
        <w:ind w:left="116" w:right="292"/>
        <w:jc w:val="both"/>
      </w:pPr>
    </w:p>
    <w:p w:rsidR="00BE45A2" w:rsidRPr="00BE45A2" w:rsidRDefault="00BE45A2" w:rsidP="00BE45A2">
      <w:pPr>
        <w:pBdr>
          <w:top w:val="nil"/>
          <w:left w:val="nil"/>
          <w:bottom w:val="nil"/>
          <w:right w:val="nil"/>
          <w:between w:val="nil"/>
        </w:pBdr>
        <w:tabs>
          <w:tab w:val="left" w:pos="568"/>
        </w:tabs>
        <w:spacing w:before="57"/>
        <w:ind w:left="116" w:right="292"/>
        <w:jc w:val="both"/>
      </w:pPr>
    </w:p>
    <w:p w:rsidR="00BE45A2" w:rsidRPr="00BE45A2" w:rsidRDefault="00BE45A2" w:rsidP="00BE45A2">
      <w:pPr>
        <w:pBdr>
          <w:top w:val="nil"/>
          <w:left w:val="nil"/>
          <w:bottom w:val="nil"/>
          <w:right w:val="nil"/>
          <w:between w:val="nil"/>
        </w:pBdr>
        <w:tabs>
          <w:tab w:val="left" w:pos="568"/>
        </w:tabs>
        <w:spacing w:before="57"/>
        <w:ind w:left="116" w:right="292"/>
        <w:jc w:val="both"/>
      </w:pPr>
    </w:p>
    <w:p w:rsidR="00BE45A2" w:rsidRPr="00BE45A2" w:rsidRDefault="00BE45A2" w:rsidP="00BE45A2">
      <w:pPr>
        <w:pBdr>
          <w:top w:val="nil"/>
          <w:left w:val="nil"/>
          <w:bottom w:val="nil"/>
          <w:right w:val="nil"/>
          <w:between w:val="nil"/>
        </w:pBdr>
        <w:tabs>
          <w:tab w:val="left" w:pos="568"/>
        </w:tabs>
        <w:spacing w:before="57"/>
        <w:ind w:left="116" w:right="292"/>
        <w:jc w:val="both"/>
      </w:pPr>
    </w:p>
    <w:p w:rsidR="00BE45A2" w:rsidRPr="00BE45A2" w:rsidRDefault="00BE45A2" w:rsidP="00BE45A2">
      <w:pPr>
        <w:pBdr>
          <w:top w:val="nil"/>
          <w:left w:val="nil"/>
          <w:bottom w:val="nil"/>
          <w:right w:val="nil"/>
          <w:between w:val="nil"/>
        </w:pBdr>
        <w:tabs>
          <w:tab w:val="left" w:pos="568"/>
        </w:tabs>
        <w:spacing w:before="57"/>
        <w:ind w:left="116" w:right="292"/>
        <w:jc w:val="both"/>
      </w:pPr>
    </w:p>
    <w:p w:rsidR="00BE45A2" w:rsidRPr="00BE45A2" w:rsidRDefault="00BE45A2" w:rsidP="00BE45A2">
      <w:pPr>
        <w:pBdr>
          <w:top w:val="nil"/>
          <w:left w:val="nil"/>
          <w:bottom w:val="nil"/>
          <w:right w:val="nil"/>
          <w:between w:val="nil"/>
        </w:pBdr>
        <w:tabs>
          <w:tab w:val="left" w:pos="568"/>
        </w:tabs>
        <w:spacing w:before="57"/>
        <w:ind w:left="116" w:right="292"/>
        <w:jc w:val="both"/>
      </w:pPr>
    </w:p>
    <w:p w:rsidR="00BE45A2" w:rsidRPr="00BE45A2" w:rsidRDefault="00BE45A2" w:rsidP="00BE45A2">
      <w:pPr>
        <w:pBdr>
          <w:top w:val="nil"/>
          <w:left w:val="nil"/>
          <w:bottom w:val="nil"/>
          <w:right w:val="nil"/>
          <w:between w:val="nil"/>
        </w:pBdr>
        <w:tabs>
          <w:tab w:val="left" w:pos="568"/>
        </w:tabs>
        <w:spacing w:before="57"/>
        <w:ind w:left="116" w:right="292"/>
        <w:jc w:val="both"/>
      </w:pPr>
    </w:p>
    <w:p w:rsidR="00BE45A2" w:rsidRPr="00BE45A2" w:rsidRDefault="00BE45A2" w:rsidP="00BE45A2">
      <w:pPr>
        <w:pBdr>
          <w:top w:val="nil"/>
          <w:left w:val="nil"/>
          <w:bottom w:val="nil"/>
          <w:right w:val="nil"/>
          <w:between w:val="nil"/>
        </w:pBdr>
        <w:tabs>
          <w:tab w:val="left" w:pos="568"/>
        </w:tabs>
        <w:spacing w:before="57"/>
        <w:ind w:left="116" w:right="292"/>
        <w:jc w:val="both"/>
      </w:pPr>
    </w:p>
    <w:p w:rsidR="00BE45A2" w:rsidRPr="00BE45A2" w:rsidRDefault="00BE45A2" w:rsidP="00BE45A2">
      <w:pPr>
        <w:pBdr>
          <w:top w:val="nil"/>
          <w:left w:val="nil"/>
          <w:bottom w:val="nil"/>
          <w:right w:val="nil"/>
          <w:between w:val="nil"/>
        </w:pBdr>
        <w:tabs>
          <w:tab w:val="left" w:pos="568"/>
        </w:tabs>
        <w:spacing w:before="57"/>
        <w:ind w:left="116" w:right="292"/>
        <w:jc w:val="both"/>
      </w:pPr>
      <w:bookmarkStart w:id="0" w:name="_GoBack"/>
      <w:bookmarkEnd w:id="0"/>
    </w:p>
    <w:p w:rsidR="00E5790D" w:rsidRDefault="00E4719A">
      <w:pPr>
        <w:numPr>
          <w:ilvl w:val="0"/>
          <w:numId w:val="6"/>
        </w:numPr>
        <w:pBdr>
          <w:top w:val="nil"/>
          <w:left w:val="nil"/>
          <w:bottom w:val="nil"/>
          <w:right w:val="nil"/>
          <w:between w:val="nil"/>
        </w:pBdr>
        <w:tabs>
          <w:tab w:val="left" w:pos="568"/>
        </w:tabs>
        <w:spacing w:before="57"/>
        <w:ind w:right="292" w:hanging="451"/>
        <w:jc w:val="both"/>
      </w:pPr>
      <w:r>
        <w:rPr>
          <w:rFonts w:ascii="Trebuchet MS" w:eastAsia="Trebuchet MS" w:hAnsi="Trebuchet MS" w:cs="Trebuchet MS"/>
          <w:b/>
        </w:rPr>
        <w:lastRenderedPageBreak/>
        <w:t xml:space="preserve">References </w:t>
      </w:r>
      <w:r>
        <w:rPr>
          <w:rFonts w:ascii="Trebuchet MS" w:eastAsia="Trebuchet MS" w:hAnsi="Trebuchet MS" w:cs="Trebuchet MS"/>
        </w:rPr>
        <w:t>(This list contains references that may prove helpful during event preparation, is not intended to be inclusive. Other sources may be utilized and teachers are encouraged to make use of the very best instructional materials available.)</w:t>
      </w:r>
    </w:p>
    <w:p w:rsidR="00E5790D" w:rsidRDefault="00E5790D">
      <w:pPr>
        <w:pBdr>
          <w:top w:val="nil"/>
          <w:left w:val="nil"/>
          <w:bottom w:val="nil"/>
          <w:right w:val="nil"/>
          <w:between w:val="nil"/>
        </w:pBdr>
        <w:spacing w:before="1"/>
        <w:rPr>
          <w:rFonts w:ascii="Trebuchet MS" w:eastAsia="Trebuchet MS" w:hAnsi="Trebuchet MS" w:cs="Trebuchet MS"/>
        </w:rPr>
      </w:pPr>
    </w:p>
    <w:p w:rsidR="00E5790D" w:rsidRDefault="00E4719A">
      <w:pPr>
        <w:pStyle w:val="Heading2"/>
        <w:pBdr>
          <w:top w:val="nil"/>
          <w:left w:val="nil"/>
          <w:bottom w:val="nil"/>
          <w:right w:val="nil"/>
          <w:between w:val="nil"/>
        </w:pBdr>
        <w:rPr>
          <w:b w:val="0"/>
          <w:i w:val="0"/>
        </w:rPr>
      </w:pPr>
      <w:r>
        <w:t>Updated Focusing on Agricultural Issues Instructional Materials</w:t>
      </w:r>
    </w:p>
    <w:p w:rsidR="00E5790D" w:rsidRDefault="00E4719A">
      <w:pPr>
        <w:pBdr>
          <w:top w:val="nil"/>
          <w:left w:val="nil"/>
          <w:bottom w:val="nil"/>
          <w:right w:val="nil"/>
          <w:between w:val="nil"/>
        </w:pBdr>
        <w:ind w:left="1016" w:right="272"/>
      </w:pPr>
      <w:r>
        <w:rPr>
          <w:rFonts w:ascii="Trebuchet MS" w:eastAsia="Trebuchet MS" w:hAnsi="Trebuchet MS" w:cs="Trebuchet MS"/>
        </w:rPr>
        <w:t xml:space="preserve">Located at: </w:t>
      </w:r>
      <w:hyperlink r:id="rId10">
        <w:r>
          <w:rPr>
            <w:rFonts w:ascii="Trebuchet MS" w:eastAsia="Trebuchet MS" w:hAnsi="Trebuchet MS" w:cs="Trebuchet MS"/>
            <w:color w:val="0000FF"/>
            <w:u w:val="single"/>
          </w:rPr>
          <w:t xml:space="preserve">http://web.ics.purdue.edu/~peters/ </w:t>
        </w:r>
      </w:hyperlink>
      <w:r>
        <w:rPr>
          <w:rFonts w:ascii="Trebuchet MS" w:eastAsia="Trebuchet MS" w:hAnsi="Trebuchet MS" w:cs="Trebuchet MS"/>
        </w:rPr>
        <w:t>and is available for purchase through The Core Catalog, National FFA Organization.</w:t>
      </w:r>
    </w:p>
    <w:p w:rsidR="00E5790D" w:rsidRDefault="00E4719A">
      <w:pPr>
        <w:pBdr>
          <w:top w:val="nil"/>
          <w:left w:val="nil"/>
          <w:bottom w:val="nil"/>
          <w:right w:val="nil"/>
          <w:between w:val="nil"/>
        </w:pBdr>
        <w:ind w:left="1016" w:right="191" w:hanging="360"/>
        <w:rPr>
          <w:rFonts w:ascii="Trebuchet MS" w:eastAsia="Trebuchet MS" w:hAnsi="Trebuchet MS" w:cs="Trebuchet MS"/>
        </w:rPr>
      </w:pPr>
      <w:r>
        <w:rPr>
          <w:rFonts w:ascii="Trebuchet MS" w:eastAsia="Trebuchet MS" w:hAnsi="Trebuchet MS" w:cs="Trebuchet MS"/>
          <w:b/>
          <w:i/>
        </w:rPr>
        <w:t>Agricultural Issues: Ground Water Safety Video</w:t>
      </w:r>
      <w:r>
        <w:rPr>
          <w:rFonts w:ascii="Trebuchet MS" w:eastAsia="Trebuchet MS" w:hAnsi="Trebuchet MS" w:cs="Trebuchet MS"/>
        </w:rPr>
        <w:t>, available for purchase through The Core Catalog, National FFA Organization</w:t>
      </w:r>
    </w:p>
    <w:p w:rsidR="00E5790D" w:rsidRDefault="00E4719A">
      <w:pPr>
        <w:pBdr>
          <w:top w:val="nil"/>
          <w:left w:val="nil"/>
          <w:bottom w:val="nil"/>
          <w:right w:val="nil"/>
          <w:between w:val="nil"/>
        </w:pBdr>
        <w:spacing w:before="1"/>
        <w:ind w:left="1016" w:right="191" w:hanging="360"/>
        <w:rPr>
          <w:rFonts w:ascii="Trebuchet MS" w:eastAsia="Trebuchet MS" w:hAnsi="Trebuchet MS" w:cs="Trebuchet MS"/>
          <w:color w:val="0000FF"/>
          <w:u w:val="single"/>
        </w:rPr>
      </w:pPr>
      <w:r>
        <w:rPr>
          <w:rFonts w:ascii="Trebuchet MS" w:eastAsia="Trebuchet MS" w:hAnsi="Trebuchet MS" w:cs="Trebuchet MS"/>
        </w:rPr>
        <w:t>“</w:t>
      </w:r>
      <w:r>
        <w:rPr>
          <w:rFonts w:ascii="Trebuchet MS" w:eastAsia="Trebuchet MS" w:hAnsi="Trebuchet MS" w:cs="Trebuchet MS"/>
          <w:b/>
          <w:i/>
        </w:rPr>
        <w:t>Helpful hints to give your students the best opportunity to do well in the Agricultural Issues Forum Career Development Event at the</w:t>
      </w:r>
      <w:r>
        <w:rPr>
          <w:rFonts w:ascii="Trebuchet MS" w:eastAsia="Trebuchet MS" w:hAnsi="Trebuchet MS" w:cs="Trebuchet MS"/>
          <w:b/>
          <w:i/>
        </w:rPr>
        <w:t xml:space="preserve"> State and National FFA Conventions</w:t>
      </w:r>
      <w:r>
        <w:rPr>
          <w:rFonts w:ascii="Trebuchet MS" w:eastAsia="Trebuchet MS" w:hAnsi="Trebuchet MS" w:cs="Trebuchet MS"/>
        </w:rPr>
        <w:t xml:space="preserve">” Located at </w:t>
      </w:r>
      <w:hyperlink r:id="rId11">
        <w:r>
          <w:rPr>
            <w:rFonts w:ascii="Trebuchet MS" w:eastAsia="Trebuchet MS" w:hAnsi="Trebuchet MS" w:cs="Trebuchet MS"/>
            <w:color w:val="0000FF"/>
            <w:u w:val="single"/>
          </w:rPr>
          <w:t xml:space="preserve">http://web.ics.purdue.edu/~peters/ </w:t>
        </w:r>
      </w:hyperlink>
      <w:r>
        <w:rPr>
          <w:rFonts w:ascii="Trebuchet MS" w:eastAsia="Trebuchet MS" w:hAnsi="Trebuchet MS" w:cs="Trebuchet MS"/>
        </w:rPr>
        <w:t xml:space="preserve">and on the National FFA Website at link: </w:t>
      </w:r>
      <w:hyperlink r:id="rId12">
        <w:r>
          <w:rPr>
            <w:rFonts w:ascii="Trebuchet MS" w:eastAsia="Trebuchet MS" w:hAnsi="Trebuchet MS" w:cs="Trebuchet MS"/>
            <w:color w:val="0000FF"/>
          </w:rPr>
          <w:t xml:space="preserve"> </w:t>
        </w:r>
      </w:hyperlink>
      <w:r>
        <w:fldChar w:fldCharType="begin"/>
      </w:r>
      <w:r>
        <w:instrText xml:space="preserve"> HYPERLINK "http://www.ffa.org/programs/cde/documents/cde_agissues_resources.pdf" </w:instrText>
      </w:r>
      <w:r>
        <w:fldChar w:fldCharType="separate"/>
      </w:r>
      <w:r>
        <w:rPr>
          <w:rFonts w:ascii="Trebuchet MS" w:eastAsia="Trebuchet MS" w:hAnsi="Trebuchet MS" w:cs="Trebuchet MS"/>
          <w:color w:val="0000FF"/>
          <w:u w:val="single"/>
        </w:rPr>
        <w:t>http://www.ffa.org/programs/cde/documents/cde_agissues_resources.pdf</w:t>
      </w:r>
    </w:p>
    <w:p w:rsidR="00E5790D" w:rsidRDefault="00E4719A">
      <w:pPr>
        <w:pBdr>
          <w:top w:val="nil"/>
          <w:left w:val="nil"/>
          <w:bottom w:val="nil"/>
          <w:right w:val="nil"/>
          <w:between w:val="nil"/>
        </w:pBdr>
        <w:spacing w:before="24"/>
        <w:ind w:left="1876" w:right="1834"/>
        <w:jc w:val="center"/>
        <w:rPr>
          <w:rFonts w:ascii="Trebuchet MS" w:eastAsia="Trebuchet MS" w:hAnsi="Trebuchet MS" w:cs="Trebuchet MS"/>
          <w:b/>
          <w:i/>
          <w:sz w:val="36"/>
          <w:szCs w:val="36"/>
          <w:u w:val="single"/>
        </w:rPr>
      </w:pPr>
      <w:r>
        <w:fldChar w:fldCharType="end"/>
      </w:r>
    </w:p>
    <w:p w:rsidR="00E5790D" w:rsidRDefault="00E4719A">
      <w:pPr>
        <w:pBdr>
          <w:top w:val="nil"/>
          <w:left w:val="nil"/>
          <w:bottom w:val="nil"/>
          <w:right w:val="nil"/>
          <w:between w:val="nil"/>
        </w:pBdr>
        <w:spacing w:before="24"/>
        <w:ind w:left="1876" w:right="1834"/>
        <w:jc w:val="center"/>
        <w:rPr>
          <w:rFonts w:ascii="Trebuchet MS" w:eastAsia="Trebuchet MS" w:hAnsi="Trebuchet MS" w:cs="Trebuchet MS"/>
          <w:b/>
          <w:i/>
          <w:sz w:val="36"/>
          <w:szCs w:val="36"/>
          <w:u w:val="single"/>
        </w:rPr>
      </w:pPr>
      <w:r>
        <w:br w:type="page"/>
      </w:r>
    </w:p>
    <w:p w:rsidR="00E5790D" w:rsidRDefault="00E5790D">
      <w:pPr>
        <w:pBdr>
          <w:top w:val="nil"/>
          <w:left w:val="nil"/>
          <w:bottom w:val="nil"/>
          <w:right w:val="nil"/>
          <w:between w:val="nil"/>
        </w:pBdr>
        <w:spacing w:before="24"/>
        <w:ind w:left="1876" w:right="1834"/>
        <w:jc w:val="center"/>
        <w:rPr>
          <w:rFonts w:ascii="Trebuchet MS" w:eastAsia="Trebuchet MS" w:hAnsi="Trebuchet MS" w:cs="Trebuchet MS"/>
          <w:b/>
          <w:i/>
          <w:sz w:val="36"/>
          <w:szCs w:val="36"/>
          <w:u w:val="single"/>
        </w:rPr>
      </w:pPr>
    </w:p>
    <w:p w:rsidR="00E5790D" w:rsidRDefault="00E4719A">
      <w:pPr>
        <w:pBdr>
          <w:top w:val="nil"/>
          <w:left w:val="nil"/>
          <w:bottom w:val="nil"/>
          <w:right w:val="nil"/>
          <w:between w:val="nil"/>
        </w:pBdr>
        <w:spacing w:before="24"/>
        <w:ind w:left="10" w:right="10"/>
        <w:jc w:val="center"/>
        <w:rPr>
          <w:rFonts w:ascii="Trebuchet MS" w:eastAsia="Trebuchet MS" w:hAnsi="Trebuchet MS" w:cs="Trebuchet MS"/>
        </w:rPr>
      </w:pPr>
      <w:r>
        <w:rPr>
          <w:rFonts w:ascii="Trebuchet MS" w:eastAsia="Trebuchet MS" w:hAnsi="Trebuchet MS" w:cs="Trebuchet MS"/>
          <w:b/>
          <w:i/>
          <w:sz w:val="36"/>
          <w:szCs w:val="36"/>
          <w:u w:val="single"/>
        </w:rPr>
        <w:t>Agricultural Issues CDE</w:t>
      </w:r>
    </w:p>
    <w:p w:rsidR="00E5790D" w:rsidRDefault="00E4719A">
      <w:pPr>
        <w:pBdr>
          <w:top w:val="nil"/>
          <w:left w:val="nil"/>
          <w:bottom w:val="nil"/>
          <w:right w:val="nil"/>
          <w:between w:val="nil"/>
        </w:pBdr>
        <w:spacing w:before="259"/>
        <w:ind w:left="10" w:right="10"/>
        <w:jc w:val="center"/>
        <w:rPr>
          <w:rFonts w:ascii="Trebuchet MS" w:eastAsia="Trebuchet MS" w:hAnsi="Trebuchet MS" w:cs="Trebuchet MS"/>
          <w:sz w:val="40"/>
          <w:szCs w:val="40"/>
        </w:rPr>
      </w:pPr>
      <w:r>
        <w:rPr>
          <w:rFonts w:ascii="Trebuchet MS" w:eastAsia="Trebuchet MS" w:hAnsi="Trebuchet MS" w:cs="Trebuchet MS"/>
          <w:b/>
          <w:i/>
          <w:sz w:val="40"/>
          <w:szCs w:val="40"/>
        </w:rPr>
        <w:t>Intent to Participate Form</w:t>
      </w:r>
    </w:p>
    <w:p w:rsidR="00E5790D" w:rsidRDefault="00E4719A">
      <w:pPr>
        <w:pBdr>
          <w:top w:val="nil"/>
          <w:left w:val="nil"/>
          <w:bottom w:val="nil"/>
          <w:right w:val="nil"/>
          <w:between w:val="nil"/>
        </w:pBdr>
        <w:spacing w:before="243"/>
        <w:ind w:left="10" w:right="10"/>
        <w:jc w:val="center"/>
        <w:rPr>
          <w:rFonts w:ascii="Trebuchet MS" w:eastAsia="Trebuchet MS" w:hAnsi="Trebuchet MS" w:cs="Trebuchet MS"/>
          <w:sz w:val="16"/>
          <w:szCs w:val="16"/>
        </w:rPr>
      </w:pPr>
      <w:r>
        <w:rPr>
          <w:rFonts w:ascii="Trebuchet MS" w:eastAsia="Trebuchet MS" w:hAnsi="Trebuchet MS" w:cs="Trebuchet MS"/>
          <w:b/>
          <w:color w:val="FF0000"/>
          <w:sz w:val="24"/>
          <w:szCs w:val="24"/>
        </w:rPr>
        <w:t>Due to your District IAVAT Director by April 1</w:t>
      </w:r>
      <w:r>
        <w:rPr>
          <w:rFonts w:ascii="Trebuchet MS" w:eastAsia="Trebuchet MS" w:hAnsi="Trebuchet MS" w:cs="Trebuchet MS"/>
          <w:b/>
          <w:color w:val="FF0000"/>
          <w:sz w:val="26"/>
          <w:szCs w:val="26"/>
          <w:vertAlign w:val="superscript"/>
        </w:rPr>
        <w:t>st</w:t>
      </w:r>
    </w:p>
    <w:p w:rsidR="00E5790D" w:rsidRDefault="00E4719A">
      <w:pPr>
        <w:pBdr>
          <w:top w:val="nil"/>
          <w:left w:val="nil"/>
          <w:bottom w:val="nil"/>
          <w:right w:val="nil"/>
          <w:between w:val="nil"/>
        </w:pBdr>
        <w:tabs>
          <w:tab w:val="left" w:pos="7768"/>
        </w:tabs>
        <w:spacing w:before="190"/>
        <w:ind w:left="100"/>
        <w:rPr>
          <w:rFonts w:ascii="Trebuchet MS" w:eastAsia="Trebuchet MS" w:hAnsi="Trebuchet MS" w:cs="Trebuchet MS"/>
        </w:rPr>
      </w:pPr>
      <w:r>
        <w:rPr>
          <w:rFonts w:ascii="Trebuchet MS" w:eastAsia="Trebuchet MS" w:hAnsi="Trebuchet MS" w:cs="Trebuchet MS"/>
        </w:rPr>
        <w:t xml:space="preserve">Chapter  </w:t>
      </w:r>
      <w:r>
        <w:rPr>
          <w:rFonts w:ascii="Trebuchet MS" w:eastAsia="Trebuchet MS" w:hAnsi="Trebuchet MS" w:cs="Trebuchet MS"/>
          <w:u w:val="single"/>
        </w:rPr>
        <w:t xml:space="preserve"> _                                      .</w:t>
      </w:r>
      <w:r>
        <w:rPr>
          <w:rFonts w:ascii="Trebuchet MS" w:eastAsia="Trebuchet MS" w:hAnsi="Trebuchet MS" w:cs="Trebuchet MS"/>
          <w:u w:val="single"/>
        </w:rPr>
        <w:tab/>
      </w:r>
      <w:r>
        <w:rPr>
          <w:rFonts w:ascii="Trebuchet MS" w:eastAsia="Trebuchet MS" w:hAnsi="Trebuchet MS" w:cs="Trebuchet MS"/>
          <w:u w:val="single"/>
        </w:rPr>
        <w:tab/>
      </w:r>
      <w:r>
        <w:rPr>
          <w:rFonts w:ascii="Trebuchet MS" w:eastAsia="Trebuchet MS" w:hAnsi="Trebuchet MS" w:cs="Trebuchet MS"/>
          <w:u w:val="single"/>
        </w:rPr>
        <w:tab/>
      </w:r>
    </w:p>
    <w:p w:rsidR="00E5790D" w:rsidRDefault="00E5790D">
      <w:pPr>
        <w:pBdr>
          <w:top w:val="nil"/>
          <w:left w:val="nil"/>
          <w:bottom w:val="nil"/>
          <w:right w:val="nil"/>
          <w:between w:val="nil"/>
        </w:pBdr>
        <w:spacing w:before="2"/>
        <w:rPr>
          <w:rFonts w:ascii="Trebuchet MS" w:eastAsia="Trebuchet MS" w:hAnsi="Trebuchet MS" w:cs="Trebuchet MS"/>
          <w:sz w:val="14"/>
          <w:szCs w:val="14"/>
        </w:rPr>
      </w:pPr>
    </w:p>
    <w:p w:rsidR="00E5790D" w:rsidRDefault="00E4719A">
      <w:pPr>
        <w:pBdr>
          <w:top w:val="nil"/>
          <w:left w:val="nil"/>
          <w:bottom w:val="nil"/>
          <w:right w:val="nil"/>
          <w:between w:val="nil"/>
        </w:pBdr>
        <w:tabs>
          <w:tab w:val="left" w:pos="7773"/>
        </w:tabs>
        <w:spacing w:before="72"/>
        <w:ind w:left="100"/>
        <w:rPr>
          <w:rFonts w:ascii="Trebuchet MS" w:eastAsia="Trebuchet MS" w:hAnsi="Trebuchet MS" w:cs="Trebuchet MS"/>
        </w:rPr>
      </w:pPr>
      <w:r>
        <w:rPr>
          <w:rFonts w:ascii="Trebuchet MS" w:eastAsia="Trebuchet MS" w:hAnsi="Trebuchet MS" w:cs="Trebuchet MS"/>
        </w:rPr>
        <w:t xml:space="preserve">Preferred Time of Presentation: </w:t>
      </w:r>
      <w:r>
        <w:rPr>
          <w:rFonts w:ascii="Trebuchet MS" w:eastAsia="Trebuchet MS" w:hAnsi="Trebuchet MS" w:cs="Trebuchet MS"/>
          <w:u w:val="single"/>
        </w:rPr>
        <w:t xml:space="preserve"> _                                                   .</w:t>
      </w:r>
      <w:r>
        <w:rPr>
          <w:rFonts w:ascii="Trebuchet MS" w:eastAsia="Trebuchet MS" w:hAnsi="Trebuchet MS" w:cs="Trebuchet MS"/>
          <w:u w:val="single"/>
        </w:rPr>
        <w:tab/>
      </w:r>
    </w:p>
    <w:p w:rsidR="00E5790D" w:rsidRDefault="00E5790D">
      <w:pPr>
        <w:pBdr>
          <w:top w:val="nil"/>
          <w:left w:val="nil"/>
          <w:bottom w:val="nil"/>
          <w:right w:val="nil"/>
          <w:between w:val="nil"/>
        </w:pBdr>
        <w:spacing w:before="6"/>
        <w:rPr>
          <w:rFonts w:ascii="Trebuchet MS" w:eastAsia="Trebuchet MS" w:hAnsi="Trebuchet MS" w:cs="Trebuchet MS"/>
          <w:sz w:val="14"/>
          <w:szCs w:val="14"/>
        </w:rPr>
      </w:pPr>
    </w:p>
    <w:p w:rsidR="00E5790D" w:rsidRDefault="00E5790D">
      <w:pPr>
        <w:pBdr>
          <w:top w:val="nil"/>
          <w:left w:val="nil"/>
          <w:bottom w:val="nil"/>
          <w:right w:val="nil"/>
          <w:between w:val="nil"/>
        </w:pBdr>
        <w:rPr>
          <w:rFonts w:ascii="Trebuchet MS" w:eastAsia="Trebuchet MS" w:hAnsi="Trebuchet MS" w:cs="Trebuchet MS"/>
          <w:sz w:val="23"/>
          <w:szCs w:val="23"/>
        </w:rPr>
      </w:pPr>
    </w:p>
    <w:p w:rsidR="00E5790D" w:rsidRDefault="00E4719A">
      <w:pPr>
        <w:pBdr>
          <w:top w:val="nil"/>
          <w:left w:val="nil"/>
          <w:bottom w:val="nil"/>
          <w:right w:val="nil"/>
          <w:between w:val="nil"/>
        </w:pBdr>
        <w:spacing w:before="162"/>
        <w:ind w:left="100"/>
        <w:rPr>
          <w:rFonts w:ascii="Trebuchet MS" w:eastAsia="Trebuchet MS" w:hAnsi="Trebuchet MS" w:cs="Trebuchet MS"/>
        </w:rPr>
      </w:pPr>
      <w:r>
        <w:rPr>
          <w:rFonts w:ascii="Trebuchet MS" w:eastAsia="Trebuchet MS" w:hAnsi="Trebuchet MS" w:cs="Trebuchet MS"/>
        </w:rPr>
        <w:t>Identify which of the eight agricultural issue topic areas your presentation will focus on:</w:t>
      </w:r>
    </w:p>
    <w:p w:rsidR="00E5790D" w:rsidRDefault="00E5790D">
      <w:pPr>
        <w:pBdr>
          <w:top w:val="nil"/>
          <w:left w:val="nil"/>
          <w:bottom w:val="nil"/>
          <w:right w:val="nil"/>
          <w:between w:val="nil"/>
        </w:pBdr>
        <w:spacing w:before="8"/>
        <w:rPr>
          <w:rFonts w:ascii="Trebuchet MS" w:eastAsia="Trebuchet MS" w:hAnsi="Trebuchet MS" w:cs="Trebuchet MS"/>
          <w:sz w:val="14"/>
          <w:szCs w:val="14"/>
        </w:rPr>
      </w:pPr>
    </w:p>
    <w:p w:rsidR="00E5790D" w:rsidRDefault="00E5790D">
      <w:pPr>
        <w:pBdr>
          <w:top w:val="nil"/>
          <w:left w:val="nil"/>
          <w:bottom w:val="nil"/>
          <w:right w:val="nil"/>
          <w:between w:val="nil"/>
        </w:pBdr>
        <w:tabs>
          <w:tab w:val="left" w:pos="4523"/>
        </w:tabs>
        <w:ind w:left="185"/>
        <w:rPr>
          <w:rFonts w:ascii="Trebuchet MS" w:eastAsia="Trebuchet MS" w:hAnsi="Trebuchet MS" w:cs="Trebuchet MS"/>
          <w:sz w:val="20"/>
          <w:szCs w:val="20"/>
        </w:rPr>
      </w:pPr>
    </w:p>
    <w:tbl>
      <w:tblPr>
        <w:tblStyle w:val="a"/>
        <w:tblW w:w="3785" w:type="dxa"/>
        <w:tblInd w:w="6" w:type="dxa"/>
        <w:tblLayout w:type="fixed"/>
        <w:tblLook w:val="0000" w:firstRow="0" w:lastRow="0" w:firstColumn="0" w:lastColumn="0" w:noHBand="0" w:noVBand="0"/>
      </w:tblPr>
      <w:tblGrid>
        <w:gridCol w:w="449"/>
        <w:gridCol w:w="3336"/>
      </w:tblGrid>
      <w:tr w:rsidR="00E5790D">
        <w:trPr>
          <w:trHeight w:val="260"/>
        </w:trPr>
        <w:tc>
          <w:tcPr>
            <w:tcW w:w="449" w:type="dxa"/>
            <w:tcBorders>
              <w:top w:val="single" w:sz="5" w:space="0" w:color="000000"/>
              <w:left w:val="single" w:sz="5" w:space="0" w:color="000000"/>
              <w:bottom w:val="single" w:sz="5" w:space="0" w:color="000000"/>
              <w:right w:val="single" w:sz="5" w:space="0" w:color="000000"/>
            </w:tcBorders>
          </w:tcPr>
          <w:p w:rsidR="00E5790D" w:rsidRDefault="00E5790D">
            <w:pPr>
              <w:pBdr>
                <w:top w:val="nil"/>
                <w:left w:val="nil"/>
                <w:bottom w:val="nil"/>
                <w:right w:val="nil"/>
                <w:between w:val="nil"/>
              </w:pBdr>
            </w:pPr>
          </w:p>
        </w:tc>
        <w:tc>
          <w:tcPr>
            <w:tcW w:w="3337" w:type="dxa"/>
            <w:tcBorders>
              <w:top w:val="single" w:sz="5" w:space="0" w:color="000000"/>
              <w:left w:val="single" w:sz="5" w:space="0" w:color="000000"/>
              <w:bottom w:val="single" w:sz="5" w:space="0" w:color="000000"/>
              <w:right w:val="single" w:sz="5" w:space="0" w:color="000000"/>
            </w:tcBorders>
          </w:tcPr>
          <w:p w:rsidR="00E5790D" w:rsidRDefault="00E4719A">
            <w:pPr>
              <w:pBdr>
                <w:top w:val="nil"/>
                <w:left w:val="nil"/>
                <w:bottom w:val="nil"/>
                <w:right w:val="nil"/>
                <w:between w:val="nil"/>
              </w:pBdr>
              <w:ind w:left="102"/>
              <w:rPr>
                <w:rFonts w:ascii="Trebuchet MS" w:eastAsia="Trebuchet MS" w:hAnsi="Trebuchet MS" w:cs="Trebuchet MS"/>
              </w:rPr>
            </w:pPr>
            <w:r>
              <w:rPr>
                <w:rFonts w:ascii="Trebuchet MS" w:eastAsia="Trebuchet MS" w:hAnsi="Trebuchet MS" w:cs="Trebuchet MS"/>
              </w:rPr>
              <w:t>Environmental Issues</w:t>
            </w:r>
          </w:p>
        </w:tc>
      </w:tr>
      <w:tr w:rsidR="00E5790D">
        <w:trPr>
          <w:trHeight w:val="260"/>
        </w:trPr>
        <w:tc>
          <w:tcPr>
            <w:tcW w:w="449" w:type="dxa"/>
            <w:tcBorders>
              <w:top w:val="single" w:sz="5" w:space="0" w:color="000000"/>
              <w:left w:val="single" w:sz="5" w:space="0" w:color="000000"/>
              <w:bottom w:val="single" w:sz="5" w:space="0" w:color="000000"/>
              <w:right w:val="single" w:sz="5" w:space="0" w:color="000000"/>
            </w:tcBorders>
          </w:tcPr>
          <w:p w:rsidR="00E5790D" w:rsidRDefault="00E5790D">
            <w:pPr>
              <w:pBdr>
                <w:top w:val="nil"/>
                <w:left w:val="nil"/>
                <w:bottom w:val="nil"/>
                <w:right w:val="nil"/>
                <w:between w:val="nil"/>
              </w:pBdr>
            </w:pPr>
          </w:p>
        </w:tc>
        <w:tc>
          <w:tcPr>
            <w:tcW w:w="3337" w:type="dxa"/>
            <w:tcBorders>
              <w:top w:val="single" w:sz="5" w:space="0" w:color="000000"/>
              <w:left w:val="single" w:sz="5" w:space="0" w:color="000000"/>
              <w:bottom w:val="single" w:sz="5" w:space="0" w:color="000000"/>
              <w:right w:val="single" w:sz="5" w:space="0" w:color="000000"/>
            </w:tcBorders>
          </w:tcPr>
          <w:p w:rsidR="00E5790D" w:rsidRDefault="00E4719A">
            <w:pPr>
              <w:pBdr>
                <w:top w:val="nil"/>
                <w:left w:val="nil"/>
                <w:bottom w:val="nil"/>
                <w:right w:val="nil"/>
                <w:between w:val="nil"/>
              </w:pBdr>
              <w:ind w:left="102"/>
              <w:rPr>
                <w:rFonts w:ascii="Trebuchet MS" w:eastAsia="Trebuchet MS" w:hAnsi="Trebuchet MS" w:cs="Trebuchet MS"/>
              </w:rPr>
            </w:pPr>
            <w:r>
              <w:rPr>
                <w:rFonts w:ascii="Trebuchet MS" w:eastAsia="Trebuchet MS" w:hAnsi="Trebuchet MS" w:cs="Trebuchet MS"/>
              </w:rPr>
              <w:t>Agricultural Technology Issues</w:t>
            </w:r>
          </w:p>
        </w:tc>
      </w:tr>
      <w:tr w:rsidR="00E5790D">
        <w:trPr>
          <w:trHeight w:val="260"/>
        </w:trPr>
        <w:tc>
          <w:tcPr>
            <w:tcW w:w="449" w:type="dxa"/>
            <w:tcBorders>
              <w:top w:val="single" w:sz="5" w:space="0" w:color="000000"/>
              <w:left w:val="single" w:sz="5" w:space="0" w:color="000000"/>
              <w:bottom w:val="single" w:sz="5" w:space="0" w:color="000000"/>
              <w:right w:val="single" w:sz="5" w:space="0" w:color="000000"/>
            </w:tcBorders>
          </w:tcPr>
          <w:p w:rsidR="00E5790D" w:rsidRDefault="00E5790D">
            <w:pPr>
              <w:pBdr>
                <w:top w:val="nil"/>
                <w:left w:val="nil"/>
                <w:bottom w:val="nil"/>
                <w:right w:val="nil"/>
                <w:between w:val="nil"/>
              </w:pBdr>
            </w:pPr>
          </w:p>
        </w:tc>
        <w:tc>
          <w:tcPr>
            <w:tcW w:w="3337" w:type="dxa"/>
            <w:tcBorders>
              <w:top w:val="single" w:sz="5" w:space="0" w:color="000000"/>
              <w:left w:val="single" w:sz="5" w:space="0" w:color="000000"/>
              <w:bottom w:val="single" w:sz="5" w:space="0" w:color="000000"/>
              <w:right w:val="single" w:sz="5" w:space="0" w:color="000000"/>
            </w:tcBorders>
          </w:tcPr>
          <w:p w:rsidR="00E5790D" w:rsidRDefault="00E4719A">
            <w:pPr>
              <w:pBdr>
                <w:top w:val="nil"/>
                <w:left w:val="nil"/>
                <w:bottom w:val="nil"/>
                <w:right w:val="nil"/>
                <w:between w:val="nil"/>
              </w:pBdr>
              <w:ind w:left="102"/>
              <w:rPr>
                <w:rFonts w:ascii="Trebuchet MS" w:eastAsia="Trebuchet MS" w:hAnsi="Trebuchet MS" w:cs="Trebuchet MS"/>
              </w:rPr>
            </w:pPr>
            <w:r>
              <w:rPr>
                <w:rFonts w:ascii="Trebuchet MS" w:eastAsia="Trebuchet MS" w:hAnsi="Trebuchet MS" w:cs="Trebuchet MS"/>
              </w:rPr>
              <w:t>Animal Issues</w:t>
            </w:r>
          </w:p>
        </w:tc>
      </w:tr>
      <w:tr w:rsidR="00E5790D">
        <w:trPr>
          <w:trHeight w:val="260"/>
        </w:trPr>
        <w:tc>
          <w:tcPr>
            <w:tcW w:w="449" w:type="dxa"/>
            <w:tcBorders>
              <w:top w:val="single" w:sz="5" w:space="0" w:color="000000"/>
              <w:left w:val="single" w:sz="5" w:space="0" w:color="000000"/>
              <w:bottom w:val="single" w:sz="5" w:space="0" w:color="000000"/>
              <w:right w:val="single" w:sz="5" w:space="0" w:color="000000"/>
            </w:tcBorders>
          </w:tcPr>
          <w:p w:rsidR="00E5790D" w:rsidRDefault="00E5790D">
            <w:pPr>
              <w:pBdr>
                <w:top w:val="nil"/>
                <w:left w:val="nil"/>
                <w:bottom w:val="nil"/>
                <w:right w:val="nil"/>
                <w:between w:val="nil"/>
              </w:pBdr>
            </w:pPr>
          </w:p>
        </w:tc>
        <w:tc>
          <w:tcPr>
            <w:tcW w:w="3337" w:type="dxa"/>
            <w:tcBorders>
              <w:top w:val="single" w:sz="5" w:space="0" w:color="000000"/>
              <w:left w:val="single" w:sz="5" w:space="0" w:color="000000"/>
              <w:bottom w:val="single" w:sz="5" w:space="0" w:color="000000"/>
              <w:right w:val="single" w:sz="5" w:space="0" w:color="000000"/>
            </w:tcBorders>
          </w:tcPr>
          <w:p w:rsidR="00E5790D" w:rsidRDefault="00E4719A">
            <w:pPr>
              <w:pBdr>
                <w:top w:val="nil"/>
                <w:left w:val="nil"/>
                <w:bottom w:val="nil"/>
                <w:right w:val="nil"/>
                <w:between w:val="nil"/>
              </w:pBdr>
              <w:ind w:left="102"/>
              <w:rPr>
                <w:rFonts w:ascii="Trebuchet MS" w:eastAsia="Trebuchet MS" w:hAnsi="Trebuchet MS" w:cs="Trebuchet MS"/>
              </w:rPr>
            </w:pPr>
            <w:r>
              <w:rPr>
                <w:rFonts w:ascii="Trebuchet MS" w:eastAsia="Trebuchet MS" w:hAnsi="Trebuchet MS" w:cs="Trebuchet MS"/>
              </w:rPr>
              <w:t>Agricultural Career Issues</w:t>
            </w:r>
          </w:p>
        </w:tc>
      </w:tr>
    </w:tbl>
    <w:p w:rsidR="00E5790D" w:rsidRDefault="00E4719A">
      <w:pPr>
        <w:pBdr>
          <w:top w:val="nil"/>
          <w:left w:val="nil"/>
          <w:bottom w:val="nil"/>
          <w:right w:val="nil"/>
          <w:between w:val="nil"/>
        </w:pBdr>
        <w:tabs>
          <w:tab w:val="left" w:pos="4523"/>
        </w:tabs>
        <w:ind w:left="185"/>
        <w:rPr>
          <w:rFonts w:ascii="Trebuchet MS" w:eastAsia="Trebuchet MS" w:hAnsi="Trebuchet MS" w:cs="Trebuchet MS"/>
          <w:sz w:val="20"/>
          <w:szCs w:val="20"/>
        </w:rPr>
      </w:pPr>
      <w:r>
        <w:rPr>
          <w:rFonts w:ascii="Trebuchet MS" w:eastAsia="Trebuchet MS" w:hAnsi="Trebuchet MS" w:cs="Trebuchet MS"/>
          <w:sz w:val="20"/>
          <w:szCs w:val="20"/>
        </w:rPr>
        <w:tab/>
      </w:r>
    </w:p>
    <w:tbl>
      <w:tblPr>
        <w:tblStyle w:val="a0"/>
        <w:tblW w:w="4856" w:type="dxa"/>
        <w:tblInd w:w="6" w:type="dxa"/>
        <w:tblLayout w:type="fixed"/>
        <w:tblLook w:val="0000" w:firstRow="0" w:lastRow="0" w:firstColumn="0" w:lastColumn="0" w:noHBand="0" w:noVBand="0"/>
      </w:tblPr>
      <w:tblGrid>
        <w:gridCol w:w="552"/>
        <w:gridCol w:w="4304"/>
      </w:tblGrid>
      <w:tr w:rsidR="00E5790D">
        <w:trPr>
          <w:trHeight w:val="260"/>
        </w:trPr>
        <w:tc>
          <w:tcPr>
            <w:tcW w:w="552" w:type="dxa"/>
            <w:tcBorders>
              <w:top w:val="single" w:sz="5" w:space="0" w:color="000000"/>
              <w:left w:val="single" w:sz="5" w:space="0" w:color="000000"/>
              <w:bottom w:val="single" w:sz="5" w:space="0" w:color="000000"/>
              <w:right w:val="single" w:sz="5" w:space="0" w:color="000000"/>
            </w:tcBorders>
          </w:tcPr>
          <w:p w:rsidR="00E5790D" w:rsidRDefault="00E5790D">
            <w:pPr>
              <w:pBdr>
                <w:top w:val="nil"/>
                <w:left w:val="nil"/>
                <w:bottom w:val="nil"/>
                <w:right w:val="nil"/>
                <w:between w:val="nil"/>
              </w:pBdr>
            </w:pPr>
          </w:p>
        </w:tc>
        <w:tc>
          <w:tcPr>
            <w:tcW w:w="4304" w:type="dxa"/>
            <w:tcBorders>
              <w:top w:val="single" w:sz="5" w:space="0" w:color="000000"/>
              <w:left w:val="single" w:sz="5" w:space="0" w:color="000000"/>
              <w:bottom w:val="single" w:sz="5" w:space="0" w:color="000000"/>
              <w:right w:val="single" w:sz="5" w:space="0" w:color="000000"/>
            </w:tcBorders>
          </w:tcPr>
          <w:p w:rsidR="00E5790D" w:rsidRDefault="00E4719A">
            <w:pPr>
              <w:pBdr>
                <w:top w:val="nil"/>
                <w:left w:val="nil"/>
                <w:bottom w:val="nil"/>
                <w:right w:val="nil"/>
                <w:between w:val="nil"/>
              </w:pBdr>
              <w:ind w:left="102"/>
              <w:rPr>
                <w:rFonts w:ascii="Trebuchet MS" w:eastAsia="Trebuchet MS" w:hAnsi="Trebuchet MS" w:cs="Trebuchet MS"/>
              </w:rPr>
            </w:pPr>
            <w:r>
              <w:rPr>
                <w:rFonts w:ascii="Trebuchet MS" w:eastAsia="Trebuchet MS" w:hAnsi="Trebuchet MS" w:cs="Trebuchet MS"/>
              </w:rPr>
              <w:t>Economy and Trade Issues</w:t>
            </w:r>
          </w:p>
        </w:tc>
      </w:tr>
      <w:tr w:rsidR="00E5790D">
        <w:trPr>
          <w:trHeight w:val="260"/>
        </w:trPr>
        <w:tc>
          <w:tcPr>
            <w:tcW w:w="552" w:type="dxa"/>
            <w:tcBorders>
              <w:top w:val="single" w:sz="5" w:space="0" w:color="000000"/>
              <w:left w:val="single" w:sz="5" w:space="0" w:color="000000"/>
              <w:bottom w:val="single" w:sz="5" w:space="0" w:color="000000"/>
              <w:right w:val="single" w:sz="5" w:space="0" w:color="000000"/>
            </w:tcBorders>
          </w:tcPr>
          <w:p w:rsidR="00E5790D" w:rsidRDefault="00E5790D">
            <w:pPr>
              <w:pBdr>
                <w:top w:val="nil"/>
                <w:left w:val="nil"/>
                <w:bottom w:val="nil"/>
                <w:right w:val="nil"/>
                <w:between w:val="nil"/>
              </w:pBdr>
            </w:pPr>
          </w:p>
        </w:tc>
        <w:tc>
          <w:tcPr>
            <w:tcW w:w="4304" w:type="dxa"/>
            <w:tcBorders>
              <w:top w:val="single" w:sz="5" w:space="0" w:color="000000"/>
              <w:left w:val="single" w:sz="5" w:space="0" w:color="000000"/>
              <w:bottom w:val="single" w:sz="5" w:space="0" w:color="000000"/>
              <w:right w:val="single" w:sz="5" w:space="0" w:color="000000"/>
            </w:tcBorders>
          </w:tcPr>
          <w:p w:rsidR="00E5790D" w:rsidRDefault="00E4719A">
            <w:pPr>
              <w:pBdr>
                <w:top w:val="nil"/>
                <w:left w:val="nil"/>
                <w:bottom w:val="nil"/>
                <w:right w:val="nil"/>
                <w:between w:val="nil"/>
              </w:pBdr>
              <w:ind w:left="102"/>
              <w:rPr>
                <w:rFonts w:ascii="Trebuchet MS" w:eastAsia="Trebuchet MS" w:hAnsi="Trebuchet MS" w:cs="Trebuchet MS"/>
              </w:rPr>
            </w:pPr>
            <w:r>
              <w:rPr>
                <w:rFonts w:ascii="Trebuchet MS" w:eastAsia="Trebuchet MS" w:hAnsi="Trebuchet MS" w:cs="Trebuchet MS"/>
              </w:rPr>
              <w:t>Agricultural Policy Issues</w:t>
            </w:r>
          </w:p>
        </w:tc>
      </w:tr>
      <w:tr w:rsidR="00E5790D">
        <w:trPr>
          <w:trHeight w:val="260"/>
        </w:trPr>
        <w:tc>
          <w:tcPr>
            <w:tcW w:w="552" w:type="dxa"/>
            <w:tcBorders>
              <w:top w:val="single" w:sz="5" w:space="0" w:color="000000"/>
              <w:left w:val="single" w:sz="5" w:space="0" w:color="000000"/>
              <w:bottom w:val="single" w:sz="5" w:space="0" w:color="000000"/>
              <w:right w:val="single" w:sz="5" w:space="0" w:color="000000"/>
            </w:tcBorders>
          </w:tcPr>
          <w:p w:rsidR="00E5790D" w:rsidRDefault="00E5790D">
            <w:pPr>
              <w:pBdr>
                <w:top w:val="nil"/>
                <w:left w:val="nil"/>
                <w:bottom w:val="nil"/>
                <w:right w:val="nil"/>
                <w:between w:val="nil"/>
              </w:pBdr>
            </w:pPr>
          </w:p>
        </w:tc>
        <w:tc>
          <w:tcPr>
            <w:tcW w:w="4304" w:type="dxa"/>
            <w:tcBorders>
              <w:top w:val="single" w:sz="5" w:space="0" w:color="000000"/>
              <w:left w:val="single" w:sz="5" w:space="0" w:color="000000"/>
              <w:bottom w:val="single" w:sz="5" w:space="0" w:color="000000"/>
              <w:right w:val="single" w:sz="5" w:space="0" w:color="000000"/>
            </w:tcBorders>
          </w:tcPr>
          <w:p w:rsidR="00E5790D" w:rsidRDefault="00E4719A">
            <w:pPr>
              <w:pBdr>
                <w:top w:val="nil"/>
                <w:left w:val="nil"/>
                <w:bottom w:val="nil"/>
                <w:right w:val="nil"/>
                <w:between w:val="nil"/>
              </w:pBdr>
              <w:ind w:left="102"/>
              <w:rPr>
                <w:rFonts w:ascii="Trebuchet MS" w:eastAsia="Trebuchet MS" w:hAnsi="Trebuchet MS" w:cs="Trebuchet MS"/>
              </w:rPr>
            </w:pPr>
            <w:r>
              <w:rPr>
                <w:rFonts w:ascii="Trebuchet MS" w:eastAsia="Trebuchet MS" w:hAnsi="Trebuchet MS" w:cs="Trebuchet MS"/>
              </w:rPr>
              <w:t>Food Safety Issues</w:t>
            </w:r>
          </w:p>
        </w:tc>
      </w:tr>
      <w:tr w:rsidR="00E5790D">
        <w:trPr>
          <w:trHeight w:val="260"/>
        </w:trPr>
        <w:tc>
          <w:tcPr>
            <w:tcW w:w="552" w:type="dxa"/>
            <w:tcBorders>
              <w:top w:val="single" w:sz="5" w:space="0" w:color="000000"/>
              <w:left w:val="single" w:sz="5" w:space="0" w:color="000000"/>
              <w:bottom w:val="single" w:sz="5" w:space="0" w:color="000000"/>
              <w:right w:val="single" w:sz="5" w:space="0" w:color="000000"/>
            </w:tcBorders>
          </w:tcPr>
          <w:p w:rsidR="00E5790D" w:rsidRDefault="00E5790D">
            <w:pPr>
              <w:pBdr>
                <w:top w:val="nil"/>
                <w:left w:val="nil"/>
                <w:bottom w:val="nil"/>
                <w:right w:val="nil"/>
                <w:between w:val="nil"/>
              </w:pBdr>
            </w:pPr>
          </w:p>
        </w:tc>
        <w:tc>
          <w:tcPr>
            <w:tcW w:w="4304" w:type="dxa"/>
            <w:tcBorders>
              <w:top w:val="single" w:sz="5" w:space="0" w:color="000000"/>
              <w:left w:val="single" w:sz="5" w:space="0" w:color="000000"/>
              <w:bottom w:val="single" w:sz="5" w:space="0" w:color="000000"/>
              <w:right w:val="single" w:sz="5" w:space="0" w:color="000000"/>
            </w:tcBorders>
          </w:tcPr>
          <w:p w:rsidR="00E5790D" w:rsidRDefault="00E4719A">
            <w:pPr>
              <w:pBdr>
                <w:top w:val="nil"/>
                <w:left w:val="nil"/>
                <w:bottom w:val="nil"/>
                <w:right w:val="nil"/>
                <w:between w:val="nil"/>
              </w:pBdr>
              <w:ind w:left="102"/>
              <w:rPr>
                <w:rFonts w:ascii="Trebuchet MS" w:eastAsia="Trebuchet MS" w:hAnsi="Trebuchet MS" w:cs="Trebuchet MS"/>
              </w:rPr>
            </w:pPr>
            <w:r>
              <w:rPr>
                <w:rFonts w:ascii="Trebuchet MS" w:eastAsia="Trebuchet MS" w:hAnsi="Trebuchet MS" w:cs="Trebuchet MS"/>
              </w:rPr>
              <w:t>Biotechnology</w:t>
            </w:r>
          </w:p>
        </w:tc>
      </w:tr>
    </w:tbl>
    <w:p w:rsidR="00E5790D" w:rsidRDefault="00E5790D">
      <w:pPr>
        <w:pBdr>
          <w:top w:val="nil"/>
          <w:left w:val="nil"/>
          <w:bottom w:val="nil"/>
          <w:right w:val="nil"/>
          <w:between w:val="nil"/>
        </w:pBdr>
        <w:spacing w:before="5"/>
        <w:rPr>
          <w:rFonts w:ascii="Trebuchet MS" w:eastAsia="Trebuchet MS" w:hAnsi="Trebuchet MS" w:cs="Trebuchet MS"/>
          <w:sz w:val="28"/>
          <w:szCs w:val="28"/>
        </w:rPr>
      </w:pPr>
    </w:p>
    <w:p w:rsidR="00E5790D" w:rsidRDefault="00E4719A">
      <w:pPr>
        <w:pBdr>
          <w:top w:val="nil"/>
          <w:left w:val="nil"/>
          <w:bottom w:val="nil"/>
          <w:right w:val="nil"/>
          <w:between w:val="nil"/>
        </w:pBdr>
        <w:spacing w:before="72"/>
        <w:ind w:left="100"/>
        <w:rPr>
          <w:rFonts w:ascii="Trebuchet MS" w:eastAsia="Trebuchet MS" w:hAnsi="Trebuchet MS" w:cs="Trebuchet MS"/>
        </w:rPr>
      </w:pPr>
      <w:r>
        <w:rPr>
          <w:rFonts w:ascii="Trebuchet MS" w:eastAsia="Trebuchet MS" w:hAnsi="Trebuchet MS" w:cs="Trebuchet MS"/>
        </w:rPr>
        <w:t>Tentative list of team member:</w:t>
      </w:r>
    </w:p>
    <w:p w:rsidR="00E5790D" w:rsidRDefault="00E4719A">
      <w:pPr>
        <w:pBdr>
          <w:top w:val="nil"/>
          <w:left w:val="nil"/>
          <w:bottom w:val="nil"/>
          <w:right w:val="nil"/>
          <w:between w:val="nil"/>
        </w:pBdr>
        <w:spacing w:before="37"/>
        <w:ind w:left="100"/>
        <w:rPr>
          <w:rFonts w:ascii="Trebuchet MS" w:eastAsia="Trebuchet MS" w:hAnsi="Trebuchet MS" w:cs="Trebuchet MS"/>
          <w:sz w:val="20"/>
          <w:szCs w:val="20"/>
        </w:rPr>
      </w:pPr>
      <w:r>
        <w:rPr>
          <w:rFonts w:ascii="Trebuchet MS" w:eastAsia="Trebuchet MS" w:hAnsi="Trebuchet MS" w:cs="Trebuchet MS"/>
          <w:sz w:val="20"/>
          <w:szCs w:val="20"/>
        </w:rPr>
        <w:t>(Teams may include a minimum of three and a maximum of seven participants)</w:t>
      </w:r>
    </w:p>
    <w:p w:rsidR="00E5790D" w:rsidRDefault="00E5790D">
      <w:pPr>
        <w:pBdr>
          <w:top w:val="nil"/>
          <w:left w:val="nil"/>
          <w:bottom w:val="nil"/>
          <w:right w:val="nil"/>
          <w:between w:val="nil"/>
        </w:pBdr>
        <w:rPr>
          <w:rFonts w:ascii="Trebuchet MS" w:eastAsia="Trebuchet MS" w:hAnsi="Trebuchet MS" w:cs="Trebuchet MS"/>
          <w:sz w:val="14"/>
          <w:szCs w:val="14"/>
        </w:rPr>
      </w:pPr>
    </w:p>
    <w:p w:rsidR="00E5790D" w:rsidRDefault="00E4719A">
      <w:pPr>
        <w:pBdr>
          <w:top w:val="nil"/>
          <w:left w:val="nil"/>
          <w:bottom w:val="nil"/>
          <w:right w:val="nil"/>
          <w:between w:val="nil"/>
        </w:pBdr>
        <w:tabs>
          <w:tab w:val="left" w:pos="4330"/>
        </w:tabs>
        <w:spacing w:before="73"/>
        <w:rPr>
          <w:rFonts w:ascii="Trebuchet MS" w:eastAsia="Trebuchet MS" w:hAnsi="Trebuchet MS" w:cs="Trebuchet MS"/>
          <w:b/>
          <w:sz w:val="20"/>
          <w:szCs w:val="20"/>
        </w:rPr>
      </w:pPr>
      <w:r>
        <w:rPr>
          <w:rFonts w:ascii="Trebuchet MS" w:eastAsia="Trebuchet MS" w:hAnsi="Trebuchet MS" w:cs="Trebuchet MS"/>
          <w:b/>
          <w:sz w:val="20"/>
          <w:szCs w:val="20"/>
        </w:rPr>
        <w:t>1.</w:t>
      </w:r>
      <w:r>
        <w:rPr>
          <w:rFonts w:ascii="Trebuchet MS" w:eastAsia="Trebuchet MS" w:hAnsi="Trebuchet MS" w:cs="Trebuchet MS"/>
          <w:b/>
          <w:sz w:val="20"/>
          <w:szCs w:val="20"/>
        </w:rPr>
        <w:tab/>
        <w:t>2.</w:t>
      </w:r>
    </w:p>
    <w:p w:rsidR="00E5790D" w:rsidRDefault="00E4719A">
      <w:pPr>
        <w:pBdr>
          <w:top w:val="nil"/>
          <w:left w:val="nil"/>
          <w:bottom w:val="nil"/>
          <w:right w:val="nil"/>
          <w:between w:val="nil"/>
        </w:pBdr>
        <w:tabs>
          <w:tab w:val="left" w:pos="4330"/>
        </w:tabs>
        <w:spacing w:before="73"/>
        <w:rPr>
          <w:rFonts w:ascii="Trebuchet MS" w:eastAsia="Trebuchet MS" w:hAnsi="Trebuchet MS" w:cs="Trebuchet MS"/>
          <w:b/>
          <w:sz w:val="20"/>
          <w:szCs w:val="20"/>
        </w:rPr>
      </w:pPr>
      <w:r>
        <w:rPr>
          <w:rFonts w:ascii="Trebuchet MS" w:eastAsia="Trebuchet MS" w:hAnsi="Trebuchet MS" w:cs="Trebuchet MS"/>
          <w:b/>
          <w:sz w:val="20"/>
          <w:szCs w:val="20"/>
        </w:rPr>
        <w:t>3.</w:t>
      </w:r>
      <w:r>
        <w:rPr>
          <w:rFonts w:ascii="Trebuchet MS" w:eastAsia="Trebuchet MS" w:hAnsi="Trebuchet MS" w:cs="Trebuchet MS"/>
          <w:b/>
          <w:sz w:val="20"/>
          <w:szCs w:val="20"/>
        </w:rPr>
        <w:tab/>
        <w:t>4.</w:t>
      </w:r>
    </w:p>
    <w:p w:rsidR="00E5790D" w:rsidRDefault="00E4719A">
      <w:pPr>
        <w:pBdr>
          <w:top w:val="nil"/>
          <w:left w:val="nil"/>
          <w:bottom w:val="nil"/>
          <w:right w:val="nil"/>
          <w:between w:val="nil"/>
        </w:pBdr>
        <w:tabs>
          <w:tab w:val="left" w:pos="4330"/>
        </w:tabs>
        <w:spacing w:before="73"/>
        <w:rPr>
          <w:rFonts w:ascii="Trebuchet MS" w:eastAsia="Trebuchet MS" w:hAnsi="Trebuchet MS" w:cs="Trebuchet MS"/>
          <w:b/>
          <w:sz w:val="20"/>
          <w:szCs w:val="20"/>
        </w:rPr>
      </w:pPr>
      <w:r>
        <w:rPr>
          <w:rFonts w:ascii="Trebuchet MS" w:eastAsia="Trebuchet MS" w:hAnsi="Trebuchet MS" w:cs="Trebuchet MS"/>
          <w:b/>
          <w:sz w:val="20"/>
          <w:szCs w:val="20"/>
        </w:rPr>
        <w:t>5.</w:t>
      </w:r>
      <w:r>
        <w:rPr>
          <w:rFonts w:ascii="Trebuchet MS" w:eastAsia="Trebuchet MS" w:hAnsi="Trebuchet MS" w:cs="Trebuchet MS"/>
          <w:b/>
          <w:sz w:val="20"/>
          <w:szCs w:val="20"/>
        </w:rPr>
        <w:tab/>
        <w:t>6.</w:t>
      </w:r>
    </w:p>
    <w:p w:rsidR="00E5790D" w:rsidRDefault="00E4719A">
      <w:pPr>
        <w:pBdr>
          <w:top w:val="nil"/>
          <w:left w:val="nil"/>
          <w:bottom w:val="nil"/>
          <w:right w:val="nil"/>
          <w:between w:val="nil"/>
        </w:pBdr>
        <w:tabs>
          <w:tab w:val="left" w:pos="8730"/>
        </w:tabs>
        <w:spacing w:before="73"/>
        <w:rPr>
          <w:rFonts w:ascii="Trebuchet MS" w:eastAsia="Trebuchet MS" w:hAnsi="Trebuchet MS" w:cs="Trebuchet MS"/>
          <w:b/>
          <w:sz w:val="20"/>
          <w:szCs w:val="20"/>
        </w:rPr>
      </w:pPr>
      <w:r>
        <w:rPr>
          <w:rFonts w:ascii="Trebuchet MS" w:eastAsia="Trebuchet MS" w:hAnsi="Trebuchet MS" w:cs="Trebuchet MS"/>
          <w:b/>
          <w:sz w:val="20"/>
          <w:szCs w:val="20"/>
        </w:rPr>
        <w:t>7.</w:t>
      </w:r>
    </w:p>
    <w:p w:rsidR="00E5790D" w:rsidRDefault="00E4719A">
      <w:pPr>
        <w:numPr>
          <w:ilvl w:val="0"/>
          <w:numId w:val="1"/>
        </w:numPr>
        <w:pBdr>
          <w:top w:val="nil"/>
          <w:left w:val="nil"/>
          <w:bottom w:val="nil"/>
          <w:right w:val="nil"/>
          <w:between w:val="nil"/>
        </w:pBdr>
        <w:tabs>
          <w:tab w:val="left" w:pos="821"/>
        </w:tabs>
        <w:spacing w:before="236"/>
        <w:ind w:right="336"/>
      </w:pPr>
      <w:r>
        <w:rPr>
          <w:rFonts w:ascii="Trebuchet MS" w:eastAsia="Trebuchet MS" w:hAnsi="Trebuchet MS" w:cs="Trebuchet MS"/>
          <w:sz w:val="24"/>
          <w:szCs w:val="24"/>
        </w:rPr>
        <w:t>Schools wanting to participate in the State Ag Issues CDE are required to send an Intent to Participate form to their District IAVAT Director by April 1</w:t>
      </w:r>
      <w:r>
        <w:rPr>
          <w:rFonts w:ascii="Trebuchet MS" w:eastAsia="Trebuchet MS" w:hAnsi="Trebuchet MS" w:cs="Trebuchet MS"/>
          <w:sz w:val="26"/>
          <w:szCs w:val="26"/>
          <w:vertAlign w:val="superscript"/>
        </w:rPr>
        <w:t>st</w:t>
      </w:r>
      <w:r>
        <w:rPr>
          <w:rFonts w:ascii="Trebuchet MS" w:eastAsia="Trebuchet MS" w:hAnsi="Trebuchet MS" w:cs="Trebuchet MS"/>
          <w:sz w:val="24"/>
          <w:szCs w:val="24"/>
        </w:rPr>
        <w:t>.</w:t>
      </w:r>
    </w:p>
    <w:p w:rsidR="00E5790D" w:rsidRDefault="00E4719A">
      <w:pPr>
        <w:numPr>
          <w:ilvl w:val="0"/>
          <w:numId w:val="1"/>
        </w:numPr>
        <w:pBdr>
          <w:top w:val="nil"/>
          <w:left w:val="nil"/>
          <w:bottom w:val="nil"/>
          <w:right w:val="nil"/>
          <w:between w:val="nil"/>
        </w:pBdr>
        <w:tabs>
          <w:tab w:val="left" w:pos="821"/>
        </w:tabs>
        <w:spacing w:before="23" w:line="212" w:lineRule="auto"/>
        <w:ind w:right="801"/>
      </w:pPr>
      <w:r>
        <w:rPr>
          <w:rFonts w:ascii="Trebuchet MS" w:eastAsia="Trebuchet MS" w:hAnsi="Trebuchet MS" w:cs="Trebuchet MS"/>
          <w:sz w:val="24"/>
          <w:szCs w:val="24"/>
        </w:rPr>
        <w:t>If more than two schools in a district submit an intent, the District IAVAT Director will hold a District Ag Issues CDE no later than May 15</w:t>
      </w:r>
      <w:r>
        <w:rPr>
          <w:rFonts w:ascii="Trebuchet MS" w:eastAsia="Trebuchet MS" w:hAnsi="Trebuchet MS" w:cs="Trebuchet MS"/>
          <w:sz w:val="26"/>
          <w:szCs w:val="26"/>
          <w:vertAlign w:val="superscript"/>
        </w:rPr>
        <w:t>th</w:t>
      </w:r>
      <w:r>
        <w:rPr>
          <w:rFonts w:ascii="Trebuchet MS" w:eastAsia="Trebuchet MS" w:hAnsi="Trebuchet MS" w:cs="Trebuchet MS"/>
          <w:sz w:val="24"/>
          <w:szCs w:val="24"/>
        </w:rPr>
        <w:t>.</w:t>
      </w:r>
    </w:p>
    <w:p w:rsidR="00E5790D" w:rsidRDefault="00E4719A">
      <w:pPr>
        <w:numPr>
          <w:ilvl w:val="0"/>
          <w:numId w:val="1"/>
        </w:numPr>
        <w:pBdr>
          <w:top w:val="nil"/>
          <w:left w:val="nil"/>
          <w:bottom w:val="nil"/>
          <w:right w:val="nil"/>
          <w:between w:val="nil"/>
        </w:pBdr>
        <w:tabs>
          <w:tab w:val="left" w:pos="821"/>
        </w:tabs>
        <w:spacing w:before="9"/>
        <w:ind w:right="103"/>
      </w:pPr>
      <w:r>
        <w:rPr>
          <w:rFonts w:ascii="Trebuchet MS" w:eastAsia="Trebuchet MS" w:hAnsi="Trebuchet MS" w:cs="Trebuchet MS"/>
          <w:sz w:val="24"/>
          <w:szCs w:val="24"/>
        </w:rPr>
        <w:t>All forums documented in the portfolio must be completed by May 15th.</w:t>
      </w:r>
    </w:p>
    <w:p w:rsidR="00E5790D" w:rsidRDefault="00E4719A">
      <w:pPr>
        <w:numPr>
          <w:ilvl w:val="0"/>
          <w:numId w:val="1"/>
        </w:numPr>
        <w:pBdr>
          <w:top w:val="nil"/>
          <w:left w:val="nil"/>
          <w:bottom w:val="nil"/>
          <w:right w:val="nil"/>
          <w:between w:val="nil"/>
        </w:pBdr>
        <w:tabs>
          <w:tab w:val="left" w:pos="821"/>
        </w:tabs>
        <w:spacing w:before="9"/>
        <w:ind w:right="103"/>
      </w:pPr>
      <w:r>
        <w:rPr>
          <w:rFonts w:ascii="Trebuchet MS" w:eastAsia="Trebuchet MS" w:hAnsi="Trebuchet MS" w:cs="Trebuchet MS"/>
          <w:sz w:val="24"/>
          <w:szCs w:val="24"/>
        </w:rPr>
        <w:t>Results of the District Ag Issues CDE will</w:t>
      </w:r>
      <w:r>
        <w:rPr>
          <w:rFonts w:ascii="Trebuchet MS" w:eastAsia="Trebuchet MS" w:hAnsi="Trebuchet MS" w:cs="Trebuchet MS"/>
          <w:sz w:val="24"/>
          <w:szCs w:val="24"/>
        </w:rPr>
        <w:t xml:space="preserve"> be due to the Illinois FFA Center no later than May 15</w:t>
      </w:r>
      <w:r>
        <w:rPr>
          <w:rFonts w:ascii="Trebuchet MS" w:eastAsia="Trebuchet MS" w:hAnsi="Trebuchet MS" w:cs="Trebuchet MS"/>
          <w:sz w:val="24"/>
          <w:szCs w:val="24"/>
          <w:vertAlign w:val="superscript"/>
        </w:rPr>
        <w:t>th</w:t>
      </w:r>
      <w:r>
        <w:rPr>
          <w:rFonts w:ascii="Trebuchet MS" w:eastAsia="Trebuchet MS" w:hAnsi="Trebuchet MS" w:cs="Trebuchet MS"/>
          <w:sz w:val="24"/>
          <w:szCs w:val="24"/>
        </w:rPr>
        <w:t>.</w:t>
      </w:r>
    </w:p>
    <w:p w:rsidR="00E5790D" w:rsidRDefault="00E4719A">
      <w:pPr>
        <w:numPr>
          <w:ilvl w:val="0"/>
          <w:numId w:val="1"/>
        </w:numPr>
        <w:pBdr>
          <w:top w:val="nil"/>
          <w:left w:val="nil"/>
          <w:bottom w:val="nil"/>
          <w:right w:val="nil"/>
          <w:between w:val="nil"/>
        </w:pBdr>
        <w:tabs>
          <w:tab w:val="left" w:pos="821"/>
        </w:tabs>
        <w:spacing w:before="9"/>
        <w:ind w:right="103"/>
        <w:rPr>
          <w:rFonts w:ascii="Trebuchet MS" w:eastAsia="Trebuchet MS" w:hAnsi="Trebuchet MS" w:cs="Trebuchet MS"/>
          <w:sz w:val="24"/>
          <w:szCs w:val="24"/>
        </w:rPr>
      </w:pPr>
      <w:r>
        <w:rPr>
          <w:rFonts w:ascii="Trebuchet MS" w:eastAsia="Trebuchet MS" w:hAnsi="Trebuchet MS" w:cs="Trebuchet MS"/>
          <w:sz w:val="24"/>
          <w:szCs w:val="24"/>
        </w:rPr>
        <w:t>Qualifying teams for the state competition must submit portfolios no later than June 1</w:t>
      </w:r>
      <w:r>
        <w:rPr>
          <w:rFonts w:ascii="Trebuchet MS" w:eastAsia="Trebuchet MS" w:hAnsi="Trebuchet MS" w:cs="Trebuchet MS"/>
          <w:sz w:val="24"/>
          <w:szCs w:val="24"/>
          <w:vertAlign w:val="superscript"/>
        </w:rPr>
        <w:t>st</w:t>
      </w:r>
      <w:r>
        <w:rPr>
          <w:rFonts w:ascii="Trebuchet MS" w:eastAsia="Trebuchet MS" w:hAnsi="Trebuchet MS" w:cs="Trebuchet MS"/>
          <w:sz w:val="24"/>
          <w:szCs w:val="24"/>
        </w:rPr>
        <w:t>.</w:t>
      </w:r>
    </w:p>
    <w:p w:rsidR="00E5790D" w:rsidRDefault="00E4719A">
      <w:pPr>
        <w:numPr>
          <w:ilvl w:val="0"/>
          <w:numId w:val="1"/>
        </w:numPr>
        <w:pBdr>
          <w:top w:val="nil"/>
          <w:left w:val="nil"/>
          <w:bottom w:val="nil"/>
          <w:right w:val="nil"/>
          <w:between w:val="nil"/>
        </w:pBdr>
        <w:tabs>
          <w:tab w:val="left" w:pos="821"/>
        </w:tabs>
        <w:ind w:right="336"/>
      </w:pPr>
      <w:bookmarkStart w:id="1" w:name="_gjdgxs" w:colFirst="0" w:colLast="0"/>
      <w:bookmarkEnd w:id="1"/>
      <w:r>
        <w:rPr>
          <w:rFonts w:ascii="Trebuchet MS" w:eastAsia="Trebuchet MS" w:hAnsi="Trebuchet MS" w:cs="Trebuchet MS"/>
          <w:sz w:val="24"/>
          <w:szCs w:val="24"/>
        </w:rPr>
        <w:t>The top two teams from district competition shall advance to the state event and should all presentation times not be filled, the host will allow the participation of all third place teams in district competitions.</w:t>
      </w:r>
    </w:p>
    <w:sectPr w:rsidR="00E5790D">
      <w:headerReference w:type="default" r:id="rId13"/>
      <w:footerReference w:type="default" r:id="rId14"/>
      <w:pgSz w:w="12240" w:h="15840"/>
      <w:pgMar w:top="676" w:right="1339" w:bottom="720" w:left="1339"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19A" w:rsidRDefault="00E4719A">
      <w:r>
        <w:separator/>
      </w:r>
    </w:p>
  </w:endnote>
  <w:endnote w:type="continuationSeparator" w:id="0">
    <w:p w:rsidR="00E4719A" w:rsidRDefault="00E4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90D" w:rsidRDefault="00E5790D">
    <w:pPr>
      <w:pBdr>
        <w:top w:val="nil"/>
        <w:left w:val="nil"/>
        <w:bottom w:val="nil"/>
        <w:right w:val="nil"/>
        <w:between w:val="nil"/>
      </w:pBd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19A" w:rsidRDefault="00E4719A">
      <w:r>
        <w:separator/>
      </w:r>
    </w:p>
  </w:footnote>
  <w:footnote w:type="continuationSeparator" w:id="0">
    <w:p w:rsidR="00E4719A" w:rsidRDefault="00E47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90D" w:rsidRDefault="00E4719A">
    <w:pPr>
      <w:pBdr>
        <w:top w:val="nil"/>
        <w:left w:val="nil"/>
        <w:bottom w:val="nil"/>
        <w:right w:val="nil"/>
        <w:between w:val="nil"/>
      </w:pBdr>
      <w:spacing w:before="739" w:line="14" w:lineRule="auto"/>
      <w:jc w:val="right"/>
      <w:rPr>
        <w:sz w:val="20"/>
        <w:szCs w:val="20"/>
      </w:rPr>
    </w:pPr>
    <w:r>
      <w:t>Spring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949C1"/>
    <w:multiLevelType w:val="multilevel"/>
    <w:tmpl w:val="67B6328C"/>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 w15:restartNumberingAfterBreak="0">
    <w:nsid w:val="16CD6859"/>
    <w:multiLevelType w:val="multilevel"/>
    <w:tmpl w:val="EA4ABCF2"/>
    <w:lvl w:ilvl="0">
      <w:start w:val="1"/>
      <w:numFmt w:val="decimal"/>
      <w:lvlText w:val="%1)"/>
      <w:lvlJc w:val="left"/>
      <w:pPr>
        <w:ind w:left="820" w:hanging="360"/>
      </w:pPr>
      <w:rPr>
        <w:rFonts w:ascii="Trebuchet MS" w:eastAsia="Trebuchet MS" w:hAnsi="Trebuchet MS" w:cs="Trebuchet MS"/>
        <w:sz w:val="24"/>
        <w:szCs w:val="24"/>
      </w:rPr>
    </w:lvl>
    <w:lvl w:ilvl="1">
      <w:start w:val="1"/>
      <w:numFmt w:val="bullet"/>
      <w:lvlText w:val="•"/>
      <w:lvlJc w:val="left"/>
      <w:pPr>
        <w:ind w:left="1690" w:hanging="360"/>
      </w:pPr>
      <w:rPr>
        <w:rFonts w:ascii="Arial" w:eastAsia="Arial" w:hAnsi="Arial" w:cs="Arial"/>
      </w:rPr>
    </w:lvl>
    <w:lvl w:ilvl="2">
      <w:start w:val="1"/>
      <w:numFmt w:val="bullet"/>
      <w:lvlText w:val="•"/>
      <w:lvlJc w:val="left"/>
      <w:pPr>
        <w:ind w:left="2560" w:hanging="360"/>
      </w:pPr>
      <w:rPr>
        <w:rFonts w:ascii="Arial" w:eastAsia="Arial" w:hAnsi="Arial" w:cs="Arial"/>
      </w:rPr>
    </w:lvl>
    <w:lvl w:ilvl="3">
      <w:start w:val="1"/>
      <w:numFmt w:val="bullet"/>
      <w:lvlText w:val="•"/>
      <w:lvlJc w:val="left"/>
      <w:pPr>
        <w:ind w:left="3430" w:hanging="360"/>
      </w:pPr>
      <w:rPr>
        <w:rFonts w:ascii="Arial" w:eastAsia="Arial" w:hAnsi="Arial" w:cs="Arial"/>
      </w:rPr>
    </w:lvl>
    <w:lvl w:ilvl="4">
      <w:start w:val="1"/>
      <w:numFmt w:val="bullet"/>
      <w:lvlText w:val="•"/>
      <w:lvlJc w:val="left"/>
      <w:pPr>
        <w:ind w:left="4300" w:hanging="360"/>
      </w:pPr>
      <w:rPr>
        <w:rFonts w:ascii="Arial" w:eastAsia="Arial" w:hAnsi="Arial" w:cs="Arial"/>
      </w:rPr>
    </w:lvl>
    <w:lvl w:ilvl="5">
      <w:start w:val="1"/>
      <w:numFmt w:val="bullet"/>
      <w:lvlText w:val="•"/>
      <w:lvlJc w:val="left"/>
      <w:pPr>
        <w:ind w:left="5170" w:hanging="360"/>
      </w:pPr>
      <w:rPr>
        <w:rFonts w:ascii="Arial" w:eastAsia="Arial" w:hAnsi="Arial" w:cs="Arial"/>
      </w:rPr>
    </w:lvl>
    <w:lvl w:ilvl="6">
      <w:start w:val="1"/>
      <w:numFmt w:val="bullet"/>
      <w:lvlText w:val="•"/>
      <w:lvlJc w:val="left"/>
      <w:pPr>
        <w:ind w:left="6040" w:hanging="360"/>
      </w:pPr>
      <w:rPr>
        <w:rFonts w:ascii="Arial" w:eastAsia="Arial" w:hAnsi="Arial" w:cs="Arial"/>
      </w:rPr>
    </w:lvl>
    <w:lvl w:ilvl="7">
      <w:start w:val="1"/>
      <w:numFmt w:val="bullet"/>
      <w:lvlText w:val="•"/>
      <w:lvlJc w:val="left"/>
      <w:pPr>
        <w:ind w:left="6910" w:hanging="360"/>
      </w:pPr>
      <w:rPr>
        <w:rFonts w:ascii="Arial" w:eastAsia="Arial" w:hAnsi="Arial" w:cs="Arial"/>
      </w:rPr>
    </w:lvl>
    <w:lvl w:ilvl="8">
      <w:start w:val="1"/>
      <w:numFmt w:val="bullet"/>
      <w:lvlText w:val="•"/>
      <w:lvlJc w:val="left"/>
      <w:pPr>
        <w:ind w:left="7780" w:hanging="360"/>
      </w:pPr>
      <w:rPr>
        <w:rFonts w:ascii="Arial" w:eastAsia="Arial" w:hAnsi="Arial" w:cs="Arial"/>
      </w:rPr>
    </w:lvl>
  </w:abstractNum>
  <w:abstractNum w:abstractNumId="2" w15:restartNumberingAfterBreak="0">
    <w:nsid w:val="36976D5E"/>
    <w:multiLevelType w:val="multilevel"/>
    <w:tmpl w:val="1FC8809E"/>
    <w:lvl w:ilvl="0">
      <w:start w:val="1"/>
      <w:numFmt w:val="lowerRoman"/>
      <w:lvlText w:val="%1."/>
      <w:lvlJc w:val="left"/>
      <w:pPr>
        <w:ind w:left="2096" w:hanging="504"/>
      </w:pPr>
      <w:rPr>
        <w:rFonts w:ascii="Trebuchet MS" w:eastAsia="Trebuchet MS" w:hAnsi="Trebuchet MS" w:cs="Trebuchet MS"/>
        <w:sz w:val="22"/>
        <w:szCs w:val="22"/>
      </w:rPr>
    </w:lvl>
    <w:lvl w:ilvl="1">
      <w:start w:val="1"/>
      <w:numFmt w:val="bullet"/>
      <w:lvlText w:val="•"/>
      <w:lvlJc w:val="left"/>
      <w:pPr>
        <w:ind w:left="2874" w:hanging="504"/>
      </w:pPr>
      <w:rPr>
        <w:rFonts w:ascii="Arial" w:eastAsia="Arial" w:hAnsi="Arial" w:cs="Arial"/>
      </w:rPr>
    </w:lvl>
    <w:lvl w:ilvl="2">
      <w:start w:val="1"/>
      <w:numFmt w:val="bullet"/>
      <w:lvlText w:val="•"/>
      <w:lvlJc w:val="left"/>
      <w:pPr>
        <w:ind w:left="3653" w:hanging="503"/>
      </w:pPr>
      <w:rPr>
        <w:rFonts w:ascii="Arial" w:eastAsia="Arial" w:hAnsi="Arial" w:cs="Arial"/>
      </w:rPr>
    </w:lvl>
    <w:lvl w:ilvl="3">
      <w:start w:val="1"/>
      <w:numFmt w:val="bullet"/>
      <w:lvlText w:val="•"/>
      <w:lvlJc w:val="left"/>
      <w:pPr>
        <w:ind w:left="4431" w:hanging="503"/>
      </w:pPr>
      <w:rPr>
        <w:rFonts w:ascii="Arial" w:eastAsia="Arial" w:hAnsi="Arial" w:cs="Arial"/>
      </w:rPr>
    </w:lvl>
    <w:lvl w:ilvl="4">
      <w:start w:val="1"/>
      <w:numFmt w:val="bullet"/>
      <w:lvlText w:val="•"/>
      <w:lvlJc w:val="left"/>
      <w:pPr>
        <w:ind w:left="5209" w:hanging="504"/>
      </w:pPr>
      <w:rPr>
        <w:rFonts w:ascii="Arial" w:eastAsia="Arial" w:hAnsi="Arial" w:cs="Arial"/>
      </w:rPr>
    </w:lvl>
    <w:lvl w:ilvl="5">
      <w:start w:val="1"/>
      <w:numFmt w:val="bullet"/>
      <w:lvlText w:val="•"/>
      <w:lvlJc w:val="left"/>
      <w:pPr>
        <w:ind w:left="5988" w:hanging="504"/>
      </w:pPr>
      <w:rPr>
        <w:rFonts w:ascii="Arial" w:eastAsia="Arial" w:hAnsi="Arial" w:cs="Arial"/>
      </w:rPr>
    </w:lvl>
    <w:lvl w:ilvl="6">
      <w:start w:val="1"/>
      <w:numFmt w:val="bullet"/>
      <w:lvlText w:val="•"/>
      <w:lvlJc w:val="left"/>
      <w:pPr>
        <w:ind w:left="6766" w:hanging="504"/>
      </w:pPr>
      <w:rPr>
        <w:rFonts w:ascii="Arial" w:eastAsia="Arial" w:hAnsi="Arial" w:cs="Arial"/>
      </w:rPr>
    </w:lvl>
    <w:lvl w:ilvl="7">
      <w:start w:val="1"/>
      <w:numFmt w:val="bullet"/>
      <w:lvlText w:val="•"/>
      <w:lvlJc w:val="left"/>
      <w:pPr>
        <w:ind w:left="7544" w:hanging="504"/>
      </w:pPr>
      <w:rPr>
        <w:rFonts w:ascii="Arial" w:eastAsia="Arial" w:hAnsi="Arial" w:cs="Arial"/>
      </w:rPr>
    </w:lvl>
    <w:lvl w:ilvl="8">
      <w:start w:val="1"/>
      <w:numFmt w:val="bullet"/>
      <w:lvlText w:val="•"/>
      <w:lvlJc w:val="left"/>
      <w:pPr>
        <w:ind w:left="8323" w:hanging="504"/>
      </w:pPr>
      <w:rPr>
        <w:rFonts w:ascii="Arial" w:eastAsia="Arial" w:hAnsi="Arial" w:cs="Arial"/>
      </w:rPr>
    </w:lvl>
  </w:abstractNum>
  <w:abstractNum w:abstractNumId="3" w15:restartNumberingAfterBreak="0">
    <w:nsid w:val="43B945BC"/>
    <w:multiLevelType w:val="multilevel"/>
    <w:tmpl w:val="F23A2E9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46B5521C"/>
    <w:multiLevelType w:val="multilevel"/>
    <w:tmpl w:val="616E2BC6"/>
    <w:lvl w:ilvl="0">
      <w:start w:val="1"/>
      <w:numFmt w:val="upperLetter"/>
      <w:lvlText w:val="%1."/>
      <w:lvlJc w:val="left"/>
      <w:pPr>
        <w:ind w:left="567" w:hanging="541"/>
      </w:pPr>
      <w:rPr>
        <w:rFonts w:ascii="Trebuchet MS" w:eastAsia="Trebuchet MS" w:hAnsi="Trebuchet MS" w:cs="Trebuchet MS"/>
        <w:b/>
        <w:sz w:val="22"/>
        <w:szCs w:val="22"/>
      </w:rPr>
    </w:lvl>
    <w:lvl w:ilvl="1">
      <w:start w:val="1"/>
      <w:numFmt w:val="decimal"/>
      <w:lvlText w:val="%2."/>
      <w:lvlJc w:val="left"/>
      <w:pPr>
        <w:ind w:left="927" w:hanging="272"/>
      </w:pPr>
      <w:rPr>
        <w:rFonts w:ascii="Trebuchet MS" w:eastAsia="Trebuchet MS" w:hAnsi="Trebuchet MS" w:cs="Trebuchet MS"/>
        <w:sz w:val="22"/>
        <w:szCs w:val="22"/>
      </w:rPr>
    </w:lvl>
    <w:lvl w:ilvl="2">
      <w:start w:val="1"/>
      <w:numFmt w:val="lowerLetter"/>
      <w:lvlText w:val="%3)"/>
      <w:lvlJc w:val="left"/>
      <w:pPr>
        <w:ind w:left="1376" w:hanging="360"/>
      </w:pPr>
      <w:rPr>
        <w:rFonts w:ascii="Trebuchet MS" w:eastAsia="Trebuchet MS" w:hAnsi="Trebuchet MS" w:cs="Trebuchet MS"/>
        <w:sz w:val="22"/>
        <w:szCs w:val="22"/>
      </w:rPr>
    </w:lvl>
    <w:lvl w:ilvl="3">
      <w:start w:val="1"/>
      <w:numFmt w:val="lowerRoman"/>
      <w:lvlText w:val="%4)"/>
      <w:lvlJc w:val="left"/>
      <w:pPr>
        <w:ind w:left="1916" w:hanging="449"/>
      </w:pPr>
      <w:rPr>
        <w:rFonts w:ascii="Trebuchet MS" w:eastAsia="Trebuchet MS" w:hAnsi="Trebuchet MS" w:cs="Trebuchet MS"/>
        <w:sz w:val="22"/>
        <w:szCs w:val="22"/>
      </w:rPr>
    </w:lvl>
    <w:lvl w:ilvl="4">
      <w:start w:val="1"/>
      <w:numFmt w:val="bullet"/>
      <w:lvlText w:val="•"/>
      <w:lvlJc w:val="left"/>
      <w:pPr>
        <w:ind w:left="3054" w:hanging="449"/>
      </w:pPr>
      <w:rPr>
        <w:rFonts w:ascii="Arial" w:eastAsia="Arial" w:hAnsi="Arial" w:cs="Arial"/>
      </w:rPr>
    </w:lvl>
    <w:lvl w:ilvl="5">
      <w:start w:val="1"/>
      <w:numFmt w:val="bullet"/>
      <w:lvlText w:val="•"/>
      <w:lvlJc w:val="left"/>
      <w:pPr>
        <w:ind w:left="4191" w:hanging="448"/>
      </w:pPr>
      <w:rPr>
        <w:rFonts w:ascii="Arial" w:eastAsia="Arial" w:hAnsi="Arial" w:cs="Arial"/>
      </w:rPr>
    </w:lvl>
    <w:lvl w:ilvl="6">
      <w:start w:val="1"/>
      <w:numFmt w:val="bullet"/>
      <w:lvlText w:val="•"/>
      <w:lvlJc w:val="left"/>
      <w:pPr>
        <w:ind w:left="5329" w:hanging="449"/>
      </w:pPr>
      <w:rPr>
        <w:rFonts w:ascii="Arial" w:eastAsia="Arial" w:hAnsi="Arial" w:cs="Arial"/>
      </w:rPr>
    </w:lvl>
    <w:lvl w:ilvl="7">
      <w:start w:val="1"/>
      <w:numFmt w:val="bullet"/>
      <w:lvlText w:val="•"/>
      <w:lvlJc w:val="left"/>
      <w:pPr>
        <w:ind w:left="6467" w:hanging="448"/>
      </w:pPr>
      <w:rPr>
        <w:rFonts w:ascii="Arial" w:eastAsia="Arial" w:hAnsi="Arial" w:cs="Arial"/>
      </w:rPr>
    </w:lvl>
    <w:lvl w:ilvl="8">
      <w:start w:val="1"/>
      <w:numFmt w:val="bullet"/>
      <w:lvlText w:val="•"/>
      <w:lvlJc w:val="left"/>
      <w:pPr>
        <w:ind w:left="7604" w:hanging="449"/>
      </w:pPr>
      <w:rPr>
        <w:rFonts w:ascii="Arial" w:eastAsia="Arial" w:hAnsi="Arial" w:cs="Arial"/>
      </w:rPr>
    </w:lvl>
  </w:abstractNum>
  <w:abstractNum w:abstractNumId="5" w15:restartNumberingAfterBreak="0">
    <w:nsid w:val="61512989"/>
    <w:multiLevelType w:val="multilevel"/>
    <w:tmpl w:val="36549CFE"/>
    <w:lvl w:ilvl="0">
      <w:start w:val="1"/>
      <w:numFmt w:val="bullet"/>
      <w:lvlText w:val="o"/>
      <w:lvlJc w:val="left"/>
      <w:pPr>
        <w:ind w:left="2997" w:hanging="361"/>
      </w:pPr>
      <w:rPr>
        <w:rFonts w:ascii="Arial" w:eastAsia="Arial" w:hAnsi="Arial" w:cs="Arial"/>
        <w:sz w:val="22"/>
        <w:szCs w:val="22"/>
      </w:rPr>
    </w:lvl>
    <w:lvl w:ilvl="1">
      <w:start w:val="1"/>
      <w:numFmt w:val="bullet"/>
      <w:lvlText w:val="•"/>
      <w:lvlJc w:val="left"/>
      <w:pPr>
        <w:ind w:left="3685" w:hanging="361"/>
      </w:pPr>
      <w:rPr>
        <w:rFonts w:ascii="Arial" w:eastAsia="Arial" w:hAnsi="Arial" w:cs="Arial"/>
      </w:rPr>
    </w:lvl>
    <w:lvl w:ilvl="2">
      <w:start w:val="1"/>
      <w:numFmt w:val="bullet"/>
      <w:lvlText w:val="•"/>
      <w:lvlJc w:val="left"/>
      <w:pPr>
        <w:ind w:left="4373" w:hanging="361"/>
      </w:pPr>
      <w:rPr>
        <w:rFonts w:ascii="Arial" w:eastAsia="Arial" w:hAnsi="Arial" w:cs="Arial"/>
      </w:rPr>
    </w:lvl>
    <w:lvl w:ilvl="3">
      <w:start w:val="1"/>
      <w:numFmt w:val="bullet"/>
      <w:lvlText w:val="•"/>
      <w:lvlJc w:val="left"/>
      <w:pPr>
        <w:ind w:left="5061" w:hanging="361"/>
      </w:pPr>
      <w:rPr>
        <w:rFonts w:ascii="Arial" w:eastAsia="Arial" w:hAnsi="Arial" w:cs="Arial"/>
      </w:rPr>
    </w:lvl>
    <w:lvl w:ilvl="4">
      <w:start w:val="1"/>
      <w:numFmt w:val="bullet"/>
      <w:lvlText w:val="•"/>
      <w:lvlJc w:val="left"/>
      <w:pPr>
        <w:ind w:left="5750" w:hanging="361"/>
      </w:pPr>
      <w:rPr>
        <w:rFonts w:ascii="Arial" w:eastAsia="Arial" w:hAnsi="Arial" w:cs="Arial"/>
      </w:rPr>
    </w:lvl>
    <w:lvl w:ilvl="5">
      <w:start w:val="1"/>
      <w:numFmt w:val="bullet"/>
      <w:lvlText w:val="•"/>
      <w:lvlJc w:val="left"/>
      <w:pPr>
        <w:ind w:left="6438" w:hanging="361"/>
      </w:pPr>
      <w:rPr>
        <w:rFonts w:ascii="Arial" w:eastAsia="Arial" w:hAnsi="Arial" w:cs="Arial"/>
      </w:rPr>
    </w:lvl>
    <w:lvl w:ilvl="6">
      <w:start w:val="1"/>
      <w:numFmt w:val="bullet"/>
      <w:lvlText w:val="•"/>
      <w:lvlJc w:val="left"/>
      <w:pPr>
        <w:ind w:left="7126" w:hanging="361"/>
      </w:pPr>
      <w:rPr>
        <w:rFonts w:ascii="Arial" w:eastAsia="Arial" w:hAnsi="Arial" w:cs="Arial"/>
      </w:rPr>
    </w:lvl>
    <w:lvl w:ilvl="7">
      <w:start w:val="1"/>
      <w:numFmt w:val="bullet"/>
      <w:lvlText w:val="•"/>
      <w:lvlJc w:val="left"/>
      <w:pPr>
        <w:ind w:left="7815" w:hanging="361"/>
      </w:pPr>
      <w:rPr>
        <w:rFonts w:ascii="Arial" w:eastAsia="Arial" w:hAnsi="Arial" w:cs="Arial"/>
      </w:rPr>
    </w:lvl>
    <w:lvl w:ilvl="8">
      <w:start w:val="1"/>
      <w:numFmt w:val="bullet"/>
      <w:lvlText w:val="•"/>
      <w:lvlJc w:val="left"/>
      <w:pPr>
        <w:ind w:left="8503" w:hanging="361"/>
      </w:pPr>
      <w:rPr>
        <w:rFonts w:ascii="Arial" w:eastAsia="Arial" w:hAnsi="Arial" w:cs="Arial"/>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790D"/>
    <w:rsid w:val="00BE45A2"/>
    <w:rsid w:val="00E4719A"/>
    <w:rsid w:val="00E5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803FA-CF31-43AA-BA0E-D854672D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567" w:hanging="451"/>
      <w:outlineLvl w:val="0"/>
    </w:pPr>
    <w:rPr>
      <w:rFonts w:ascii="Trebuchet MS" w:eastAsia="Trebuchet MS" w:hAnsi="Trebuchet MS" w:cs="Trebuchet MS"/>
      <w:b/>
    </w:rPr>
  </w:style>
  <w:style w:type="paragraph" w:styleId="Heading2">
    <w:name w:val="heading 2"/>
    <w:basedOn w:val="Normal"/>
    <w:next w:val="Normal"/>
    <w:pPr>
      <w:keepNext/>
      <w:keepLines/>
      <w:ind w:left="656"/>
      <w:outlineLvl w:val="1"/>
    </w:pPr>
    <w:rPr>
      <w:rFonts w:ascii="Trebuchet MS" w:eastAsia="Trebuchet MS" w:hAnsi="Trebuchet MS" w:cs="Trebuchet MS"/>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fa.org/programs/cde/documents/cde_agissues_resourc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ics.purdue.edu/%7Epet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b.ics.purdue.edu/%7Epeters/"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1723</Words>
  <Characters>9823</Characters>
  <Application>Microsoft Office Word</Application>
  <DocSecurity>0</DocSecurity>
  <Lines>81</Lines>
  <Paragraphs>23</Paragraphs>
  <ScaleCrop>false</ScaleCrop>
  <Company/>
  <LinksUpToDate>false</LinksUpToDate>
  <CharactersWithSpaces>11523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Edgar</cp:lastModifiedBy>
  <cp:revision>2</cp:revision>
  <dcterms:created xsi:type="dcterms:W3CDTF">2019-03-18T13:49:00Z</dcterms:created>
  <dcterms:modified xsi:type="dcterms:W3CDTF">2019-03-18T13:50:00Z</dcterms:modified>
</cp:coreProperties>
</file>